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82224">
      <w:pPr>
        <w:pStyle w:val="4"/>
        <w:numPr>
          <w:ilvl w:val="0"/>
          <w:numId w:val="0"/>
        </w:numPr>
        <w:tabs>
          <w:tab w:val="clear" w:pos="360"/>
        </w:tabs>
        <w:jc w:val="left"/>
      </w:pPr>
      <w:r>
        <w:rPr>
          <w:rFonts w:hint="eastAsia"/>
          <w:b w:val="0"/>
          <w:bCs/>
          <w:sz w:val="32"/>
          <w:szCs w:val="32"/>
          <w:lang w:eastAsia="zh-CN"/>
        </w:rPr>
        <w:t>附件一</w:t>
      </w:r>
      <w:r>
        <w:rPr>
          <w:rFonts w:hint="eastAsia"/>
          <w:b/>
          <w:sz w:val="36"/>
          <w:szCs w:val="36"/>
        </w:rPr>
        <w:t xml:space="preserve"> </w:t>
      </w:r>
    </w:p>
    <w:p w14:paraId="2B1D9E2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交口县回龙镇垃圾中转站占用土地坐标</w:t>
      </w:r>
    </w:p>
    <w:p w14:paraId="2DFEFE55"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表 A.3 界 址 点 座 标 成 果</w:t>
      </w:r>
    </w:p>
    <w:tbl>
      <w:tblPr>
        <w:tblStyle w:val="2"/>
        <w:tblpPr w:leftFromText="180" w:rightFromText="180" w:vertAnchor="text" w:horzAnchor="page" w:tblpX="1620" w:tblpY="800"/>
        <w:tblOverlap w:val="never"/>
        <w:tblW w:w="466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967"/>
        <w:gridCol w:w="1996"/>
        <w:gridCol w:w="2113"/>
      </w:tblGrid>
      <w:tr w14:paraId="29E5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38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点 号</w:t>
            </w:r>
          </w:p>
        </w:tc>
        <w:tc>
          <w:tcPr>
            <w:tcW w:w="2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20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坐 标</w:t>
            </w:r>
          </w:p>
        </w:tc>
        <w:tc>
          <w:tcPr>
            <w:tcW w:w="1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F65AB2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边 长</w:t>
            </w:r>
          </w:p>
        </w:tc>
      </w:tr>
      <w:tr w14:paraId="29B23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274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11E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x(m)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0A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y(m)</w:t>
            </w:r>
          </w:p>
        </w:tc>
        <w:tc>
          <w:tcPr>
            <w:tcW w:w="1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24637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827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F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2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4084464.330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1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37539372.469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927D7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A328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6AD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4FE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026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3EB73F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13.14</w:t>
            </w:r>
          </w:p>
        </w:tc>
      </w:tr>
      <w:tr w14:paraId="08C96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65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B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4084468.839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BC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37539384.814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1D2645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99D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87A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DD2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161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BA7EA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22.51</w:t>
            </w:r>
          </w:p>
        </w:tc>
      </w:tr>
      <w:tr w14:paraId="4C69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7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0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4084454.922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9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539402.506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2C032B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D347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CA8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BDF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B0E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9E6FA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26.83</w:t>
            </w:r>
          </w:p>
        </w:tc>
      </w:tr>
      <w:tr w14:paraId="22EC2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8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C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4084429.934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7A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37539412.264</w:t>
            </w:r>
          </w:p>
        </w:tc>
        <w:tc>
          <w:tcPr>
            <w:tcW w:w="1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1D84C8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1C84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1E6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712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033A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9A9E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24.56</w:t>
            </w:r>
          </w:p>
        </w:tc>
      </w:tr>
      <w:tr w14:paraId="00D42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D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1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4084421.507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8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37539389.193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D53D51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4AA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6084E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783AE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5F026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72BE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45.97</w:t>
            </w:r>
          </w:p>
        </w:tc>
      </w:tr>
      <w:tr w14:paraId="7E13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97D3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B3053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4084464.330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3216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37539372.469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563F3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7803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ED14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B3A9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B121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8A15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01507AF">
      <w:pPr>
        <w:keepNext w:val="0"/>
        <w:keepLines w:val="0"/>
        <w:widowControl/>
        <w:suppressLineNumbers w:val="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图幅号：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J49G075056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</w:p>
    <w:p w14:paraId="6B65D4B8">
      <w:pPr>
        <w:keepNext w:val="0"/>
        <w:keepLines w:val="0"/>
        <w:widowControl/>
        <w:suppressLineNumbers w:val="0"/>
        <w:jc w:val="left"/>
        <w:rPr>
          <w:rFonts w:hint="eastAsia"/>
          <w:color w:val="000000"/>
          <w:sz w:val="24"/>
          <w:lang w:val="en-US" w:eastAsia="zh-CN"/>
        </w:rPr>
      </w:pPr>
    </w:p>
    <w:p w14:paraId="74154BA2">
      <w:pPr>
        <w:keepNext w:val="0"/>
        <w:keepLines w:val="0"/>
        <w:widowControl/>
        <w:suppressLineNumbers w:val="0"/>
        <w:jc w:val="left"/>
        <w:rPr>
          <w:rFonts w:hint="eastAsia"/>
          <w:color w:val="000000"/>
          <w:sz w:val="24"/>
          <w:lang w:val="en-US" w:eastAsia="zh-CN"/>
        </w:rPr>
      </w:pPr>
    </w:p>
    <w:p w14:paraId="2FB0A7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none"/>
      <w:pStyle w:val="4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BjNDQ4N2U4MmNhNmM5ODJmYzk4OTg0YTUzNTAifQ=="/>
  </w:docVars>
  <w:rsids>
    <w:rsidRoot w:val="4A327EBC"/>
    <w:rsid w:val="2D2930FC"/>
    <w:rsid w:val="3C5C33E5"/>
    <w:rsid w:val="41630D72"/>
    <w:rsid w:val="4A327EBC"/>
    <w:rsid w:val="4AF84C20"/>
    <w:rsid w:val="5D9E7C10"/>
    <w:rsid w:val="69B921F5"/>
    <w:rsid w:val="75502C26"/>
    <w:rsid w:val="792E03F6"/>
    <w:rsid w:val="7A412120"/>
    <w:rsid w:val="7DF84AF5"/>
    <w:rsid w:val="97FF47FD"/>
    <w:rsid w:val="DCFDD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表标题"/>
    <w:next w:val="5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1560</Characters>
  <Lines>0</Lines>
  <Paragraphs>0</Paragraphs>
  <TotalTime>7</TotalTime>
  <ScaleCrop>false</ScaleCrop>
  <LinksUpToDate>false</LinksUpToDate>
  <CharactersWithSpaces>1699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2024-07-02T08:35:00Z</dcterms:created>
  <dc:creator>坚持到底</dc:creator>
  <cp:lastModifiedBy>uos</cp:lastModifiedBy>
  <cp:lastPrinted>2025-04-27T11:40:47Z</cp:lastPrinted>
  <dcterms:modified xsi:type="dcterms:W3CDTF">2025-04-27T11:40:51Z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5DEE282B00F10AE25082F46703578545_43</vt:lpwstr>
  </property>
</Properties>
</file>