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tabs>
          <w:tab w:val="clear" w:pos="360"/>
        </w:tabs>
        <w:jc w:val="left"/>
      </w:pPr>
      <w:r>
        <w:rPr>
          <w:rFonts w:hint="eastAsia"/>
          <w:b w:val="0"/>
          <w:bCs/>
          <w:sz w:val="32"/>
          <w:szCs w:val="32"/>
          <w:lang w:eastAsia="zh-CN"/>
        </w:rPr>
        <w:t>附件一</w:t>
      </w:r>
      <w:r>
        <w:rPr>
          <w:rFonts w:hint="eastAsia"/>
          <w:b/>
          <w:sz w:val="36"/>
          <w:szCs w:val="36"/>
        </w:rPr>
        <w:t xml:space="preserve"> </w:t>
      </w:r>
    </w:p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黑体" w:hAnsi="宋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  <w:t>表 A.3 界 址 点 座 标 成 果</w:t>
      </w:r>
    </w:p>
    <w:tbl>
      <w:tblPr>
        <w:tblStyle w:val="2"/>
        <w:tblpPr w:leftFromText="180" w:rightFromText="180" w:vertAnchor="text" w:horzAnchor="page" w:tblpX="1620" w:tblpY="800"/>
        <w:tblOverlap w:val="never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699"/>
        <w:gridCol w:w="1710"/>
        <w:gridCol w:w="1704"/>
        <w:gridCol w:w="1705"/>
      </w:tblGrid>
      <w:tr>
        <w:trPr>
          <w:trHeight w:val="507" w:hRule="atLeast"/>
        </w:trPr>
        <w:tc>
          <w:tcPr>
            <w:tcW w:w="9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点 号</w:t>
            </w:r>
          </w:p>
        </w:tc>
        <w:tc>
          <w:tcPr>
            <w:tcW w:w="2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坐 标</w:t>
            </w:r>
          </w:p>
        </w:tc>
        <w:tc>
          <w:tcPr>
            <w:tcW w:w="10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边 长</w:t>
            </w:r>
          </w:p>
        </w:tc>
        <w:tc>
          <w:tcPr>
            <w:tcW w:w="10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面积</w:t>
            </w:r>
          </w:p>
        </w:tc>
      </w:tr>
      <w:tr>
        <w:trPr>
          <w:trHeight w:val="520" w:hRule="atLeast"/>
        </w:trPr>
        <w:tc>
          <w:tcPr>
            <w:tcW w:w="9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x(m)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y(m)</w:t>
            </w:r>
          </w:p>
        </w:tc>
        <w:tc>
          <w:tcPr>
            <w:tcW w:w="1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rPr>
          <w:trHeight w:val="79" w:hRule="atLeast"/>
        </w:trPr>
        <w:tc>
          <w:tcPr>
            <w:tcW w:w="9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4084536.933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0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37539357.409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1019.63㎡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312" w:hRule="atLeast"/>
        </w:trPr>
        <w:tc>
          <w:tcPr>
            <w:tcW w:w="9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22.36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000" w:type="pct"/>
            <w:vMerge w:val="continue"/>
            <w:tcBorders>
              <w:left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rPr>
          <w:trHeight w:val="312" w:hRule="atLeast"/>
        </w:trPr>
        <w:tc>
          <w:tcPr>
            <w:tcW w:w="9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4084549.268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0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37539376.063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left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312" w:hRule="atLeast"/>
        </w:trPr>
        <w:tc>
          <w:tcPr>
            <w:tcW w:w="9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9.61</w:t>
            </w:r>
          </w:p>
        </w:tc>
        <w:tc>
          <w:tcPr>
            <w:tcW w:w="1000" w:type="pct"/>
            <w:vMerge w:val="continue"/>
            <w:tcBorders>
              <w:left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rPr>
          <w:trHeight w:val="312" w:hRule="atLeast"/>
        </w:trPr>
        <w:tc>
          <w:tcPr>
            <w:tcW w:w="9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4084554.010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0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539384.425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left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312" w:hRule="atLeast"/>
        </w:trPr>
        <w:tc>
          <w:tcPr>
            <w:tcW w:w="9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11.05</w:t>
            </w:r>
          </w:p>
        </w:tc>
        <w:tc>
          <w:tcPr>
            <w:tcW w:w="1000" w:type="pct"/>
            <w:vMerge w:val="continue"/>
            <w:tcBorders>
              <w:left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rPr>
          <w:trHeight w:val="312" w:hRule="atLeast"/>
        </w:trPr>
        <w:tc>
          <w:tcPr>
            <w:tcW w:w="9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4084547.945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0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37539393.657</w:t>
            </w:r>
          </w:p>
        </w:tc>
        <w:tc>
          <w:tcPr>
            <w:tcW w:w="1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left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312" w:hRule="atLeast"/>
        </w:trPr>
        <w:tc>
          <w:tcPr>
            <w:tcW w:w="9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6.43</w:t>
            </w:r>
          </w:p>
        </w:tc>
        <w:tc>
          <w:tcPr>
            <w:tcW w:w="1000" w:type="pct"/>
            <w:vMerge w:val="continue"/>
            <w:tcBorders>
              <w:left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rPr>
          <w:trHeight w:val="312" w:hRule="atLeast"/>
        </w:trPr>
        <w:tc>
          <w:tcPr>
            <w:tcW w:w="9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4084544.942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0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37539399.341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0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left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312" w:hRule="atLeast"/>
        </w:trPr>
        <w:tc>
          <w:tcPr>
            <w:tcW w:w="9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12.76</w:t>
            </w:r>
          </w:p>
        </w:tc>
        <w:tc>
          <w:tcPr>
            <w:tcW w:w="1000" w:type="pct"/>
            <w:vMerge w:val="continue"/>
            <w:tcBorders>
              <w:left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312" w:hRule="atLeast"/>
        </w:trPr>
        <w:tc>
          <w:tcPr>
            <w:tcW w:w="9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4084533.568</w:t>
            </w:r>
          </w:p>
        </w:tc>
        <w:tc>
          <w:tcPr>
            <w:tcW w:w="10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37539405.113</w:t>
            </w:r>
          </w:p>
        </w:tc>
        <w:tc>
          <w:tcPr>
            <w:tcW w:w="10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left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312" w:hRule="atLeast"/>
        </w:trPr>
        <w:tc>
          <w:tcPr>
            <w:tcW w:w="9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41.02</w:t>
            </w:r>
          </w:p>
        </w:tc>
        <w:tc>
          <w:tcPr>
            <w:tcW w:w="1000" w:type="pct"/>
            <w:vMerge w:val="continue"/>
            <w:tcBorders>
              <w:left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312" w:hRule="atLeast"/>
        </w:trPr>
        <w:tc>
          <w:tcPr>
            <w:tcW w:w="9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9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4084515.008</w:t>
            </w:r>
          </w:p>
        </w:tc>
        <w:tc>
          <w:tcPr>
            <w:tcW w:w="10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37539368.534</w:t>
            </w:r>
          </w:p>
        </w:tc>
        <w:tc>
          <w:tcPr>
            <w:tcW w:w="10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left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312" w:hRule="atLeast"/>
        </w:trPr>
        <w:tc>
          <w:tcPr>
            <w:tcW w:w="9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24.59</w:t>
            </w:r>
          </w:p>
        </w:tc>
        <w:tc>
          <w:tcPr>
            <w:tcW w:w="1000" w:type="pct"/>
            <w:vMerge w:val="continue"/>
            <w:tcBorders>
              <w:left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312" w:hRule="atLeast"/>
        </w:trPr>
        <w:tc>
          <w:tcPr>
            <w:tcW w:w="9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4084536.933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0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37539357.409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0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left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79" w:hRule="atLeast"/>
        </w:trPr>
        <w:tc>
          <w:tcPr>
            <w:tcW w:w="9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图幅号：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J49G075056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lang w:val="en-US" w:eastAsia="zh-CN"/>
        </w:rPr>
        <w:t xml:space="preserve">         </w:t>
      </w:r>
      <w:r>
        <w:rPr>
          <w:rFonts w:hint="eastAsia"/>
          <w:color w:val="000000"/>
          <w:sz w:val="24"/>
        </w:rPr>
        <w:t>地块二</w:t>
      </w:r>
      <w:r>
        <w:rPr>
          <w:rFonts w:hint="eastAsia"/>
          <w:color w:val="000000"/>
          <w:sz w:val="24"/>
          <w:lang w:val="en-US"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回龙镇回龙村</w:t>
      </w:r>
      <w:r>
        <w:rPr>
          <w:rFonts w:hint="eastAsia"/>
          <w:color w:val="000000"/>
          <w:sz w:val="24"/>
          <w:lang w:val="en-US" w:eastAsia="zh-CN"/>
        </w:rPr>
        <w:t>）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color w:val="000000"/>
          <w:sz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color w:val="000000"/>
          <w:sz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none"/>
      <w:pStyle w:val="4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ZTBjNDQ4N2U4MmNhNmM5ODJmYzk4OTg0YTUzNTAifQ=="/>
  </w:docVars>
  <w:rsids>
    <w:rsidRoot w:val="4A327EBC"/>
    <w:rsid w:val="2D2930FC"/>
    <w:rsid w:val="3C5C33E5"/>
    <w:rsid w:val="41630D72"/>
    <w:rsid w:val="4A327EBC"/>
    <w:rsid w:val="4AF84C20"/>
    <w:rsid w:val="5D9E7C10"/>
    <w:rsid w:val="69B921F5"/>
    <w:rsid w:val="75502C26"/>
    <w:rsid w:val="792E03F6"/>
    <w:rsid w:val="7A412120"/>
    <w:rsid w:val="DCFDD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录表标题"/>
    <w:next w:val="5"/>
    <w:qFormat/>
    <w:uiPriority w:val="0"/>
    <w:pPr>
      <w:numPr>
        <w:ilvl w:val="0"/>
        <w:numId w:val="1"/>
      </w:num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5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1560</Characters>
  <Lines>0</Lines>
  <Paragraphs>0</Paragraphs>
  <TotalTime>409</TotalTime>
  <ScaleCrop>false</ScaleCrop>
  <LinksUpToDate>false</LinksUpToDate>
  <CharactersWithSpaces>1699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2024-07-01T16:35:00Z</dcterms:created>
  <dc:creator>坚持到底</dc:creator>
  <cp:lastModifiedBy>C</cp:lastModifiedBy>
  <cp:lastPrinted>2024-07-03T10:29:00Z</cp:lastPrinted>
  <dcterms:modified xsi:type="dcterms:W3CDTF">2024-08-06T11:38:08Z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F6911DBDCF9C1281A09AB16604A084A9_43</vt:lpwstr>
  </property>
</Properties>
</file>