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7" w:lineRule="atLeast"/>
        <w:ind w:left="0" w:right="640"/>
        <w:jc w:val="both"/>
        <w:rPr>
          <w:rFonts w:hint="eastAsia" w:ascii="仿宋_GB2312" w:hAnsi="PMingLiU" w:eastAsia="仿宋_GB2312"/>
          <w:color w:val="auto"/>
          <w:sz w:val="32"/>
          <w:lang w:val="en-US" w:eastAsia="zh-CN"/>
        </w:rPr>
      </w:pPr>
      <w:r>
        <w:rPr>
          <w:rFonts w:hint="eastAsia" w:ascii="仿宋_GB2312" w:hAnsi="PMingLiU" w:eastAsia="仿宋_GB2312"/>
          <w:color w:val="auto"/>
          <w:sz w:val="32"/>
          <w:lang w:val="en-US" w:eastAsia="zh-CN"/>
        </w:rPr>
        <w:t>附件</w:t>
      </w:r>
    </w:p>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 xml:space="preserve"> 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w:t>
      </w:r>
      <w:r>
        <w:rPr>
          <w:rFonts w:hint="eastAsia" w:ascii="仿宋_GB2312" w:hAnsi="方正小标宋简体" w:eastAsia="仿宋_GB2312"/>
          <w:color w:val="auto"/>
          <w:kern w:val="0"/>
          <w:sz w:val="24"/>
          <w:lang w:val="en-US" w:eastAsia="zh-CN"/>
        </w:rPr>
        <w:t>116</w:t>
      </w:r>
      <w:r>
        <w:rPr>
          <w:rFonts w:hint="eastAsia" w:ascii="仿宋_GB2312" w:hAnsi="方正小标宋简体" w:eastAsia="仿宋_GB2312"/>
          <w:color w:val="auto"/>
          <w:kern w:val="0"/>
          <w:sz w:val="24"/>
        </w:rPr>
        <w:t>件</w:t>
      </w:r>
    </w:p>
    <w:tbl>
      <w:tblPr>
        <w:tblStyle w:val="4"/>
        <w:tblW w:w="1360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2"/>
        <w:gridCol w:w="4949"/>
        <w:gridCol w:w="975"/>
        <w:gridCol w:w="1230"/>
        <w:gridCol w:w="11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82"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949"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97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w:t>
            </w:r>
          </w:p>
          <w:p>
            <w:pPr>
              <w:widowControl/>
              <w:jc w:val="center"/>
              <w:rPr>
                <w:rFonts w:hint="eastAsia" w:ascii="宋体" w:hAnsi="宋体"/>
                <w:b/>
                <w:color w:val="auto"/>
                <w:kern w:val="0"/>
              </w:rPr>
            </w:pPr>
            <w:r>
              <w:rPr>
                <w:rFonts w:hint="eastAsia" w:ascii="宋体" w:hAnsi="宋体"/>
                <w:b/>
                <w:color w:val="auto"/>
                <w:kern w:val="0"/>
              </w:rPr>
              <w:t>领导</w:t>
            </w:r>
          </w:p>
        </w:tc>
        <w:tc>
          <w:tcPr>
            <w:tcW w:w="2340"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440" w:type="dxa"/>
            <w:vMerge w:val="restart"/>
            <w:vAlign w:val="top"/>
          </w:tcPr>
          <w:p>
            <w:pPr>
              <w:widowControl/>
              <w:jc w:val="center"/>
              <w:rPr>
                <w:rFonts w:hint="eastAsia" w:ascii="宋体" w:hAnsi="宋体"/>
                <w:b/>
                <w:color w:val="auto"/>
                <w:kern w:val="0"/>
              </w:rPr>
            </w:pPr>
          </w:p>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continue"/>
            <w:vAlign w:val="center"/>
          </w:tcPr>
          <w:p>
            <w:pPr>
              <w:widowControl/>
              <w:jc w:val="center"/>
              <w:rPr>
                <w:rFonts w:hint="eastAsia" w:ascii="宋体" w:hAnsi="宋体"/>
                <w:color w:val="auto"/>
                <w:kern w:val="0"/>
              </w:rPr>
            </w:pPr>
          </w:p>
        </w:tc>
        <w:tc>
          <w:tcPr>
            <w:tcW w:w="1080" w:type="dxa"/>
            <w:vMerge w:val="continue"/>
            <w:vAlign w:val="center"/>
          </w:tcPr>
          <w:p>
            <w:pPr>
              <w:widowControl/>
              <w:jc w:val="center"/>
              <w:rPr>
                <w:rFonts w:hint="eastAsia" w:ascii="宋体" w:hAnsi="宋体"/>
                <w:color w:val="auto"/>
                <w:kern w:val="0"/>
              </w:rPr>
            </w:pPr>
          </w:p>
        </w:tc>
        <w:tc>
          <w:tcPr>
            <w:tcW w:w="2282" w:type="dxa"/>
            <w:vMerge w:val="continue"/>
            <w:vAlign w:val="center"/>
          </w:tcPr>
          <w:p>
            <w:pPr>
              <w:widowControl/>
              <w:jc w:val="center"/>
              <w:rPr>
                <w:rFonts w:hint="eastAsia" w:ascii="宋体" w:hAnsi="宋体"/>
                <w:color w:val="auto"/>
                <w:kern w:val="0"/>
              </w:rPr>
            </w:pPr>
          </w:p>
        </w:tc>
        <w:tc>
          <w:tcPr>
            <w:tcW w:w="4949" w:type="dxa"/>
            <w:vMerge w:val="continue"/>
            <w:vAlign w:val="center"/>
          </w:tcPr>
          <w:p>
            <w:pPr>
              <w:widowControl/>
              <w:jc w:val="center"/>
              <w:rPr>
                <w:rFonts w:hint="eastAsia" w:ascii="宋体" w:hAnsi="宋体"/>
                <w:color w:val="auto"/>
                <w:kern w:val="0"/>
              </w:rPr>
            </w:pPr>
          </w:p>
        </w:tc>
        <w:tc>
          <w:tcPr>
            <w:tcW w:w="975" w:type="dxa"/>
            <w:vMerge w:val="continue"/>
            <w:vAlign w:val="center"/>
          </w:tcPr>
          <w:p>
            <w:pPr>
              <w:widowControl/>
              <w:jc w:val="center"/>
              <w:rPr>
                <w:rFonts w:hint="eastAsia" w:ascii="宋体" w:hAnsi="宋体"/>
                <w:color w:val="auto"/>
                <w:kern w:val="0"/>
              </w:rPr>
            </w:pPr>
          </w:p>
        </w:tc>
        <w:tc>
          <w:tcPr>
            <w:tcW w:w="1230" w:type="dxa"/>
            <w:vAlign w:val="center"/>
          </w:tcPr>
          <w:p>
            <w:pPr>
              <w:widowControl/>
              <w:ind w:firstLine="310" w:firstLineChars="147"/>
              <w:rPr>
                <w:rFonts w:hint="eastAsia" w:ascii="宋体" w:hAnsi="宋体"/>
                <w:b/>
                <w:color w:val="auto"/>
                <w:kern w:val="0"/>
              </w:rPr>
            </w:pPr>
            <w:r>
              <w:rPr>
                <w:rFonts w:hint="eastAsia" w:ascii="宋体" w:hAnsi="宋体"/>
                <w:b/>
                <w:color w:val="auto"/>
                <w:kern w:val="0"/>
              </w:rPr>
              <w:t>主办</w:t>
            </w:r>
          </w:p>
        </w:tc>
        <w:tc>
          <w:tcPr>
            <w:tcW w:w="111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440" w:type="dxa"/>
            <w:vMerge w:val="continue"/>
            <w:vAlign w:val="top"/>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Merge w:val="restart"/>
            <w:vAlign w:val="center"/>
          </w:tcPr>
          <w:p>
            <w:pPr>
              <w:jc w:val="center"/>
              <w:rPr>
                <w:color w:val="auto"/>
              </w:rPr>
            </w:pPr>
            <w:r>
              <w:rPr>
                <w:rFonts w:hint="eastAsia" w:ascii="宋体" w:hAnsi="宋体"/>
                <w:color w:val="auto"/>
                <w:kern w:val="0"/>
              </w:rPr>
              <w:t>农林水利</w:t>
            </w: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color w:val="auto"/>
                <w:sz w:val="22"/>
              </w:rPr>
            </w:pPr>
            <w:r>
              <w:rPr>
                <w:rFonts w:hint="eastAsia" w:ascii="宋体" w:hAnsi="宋体"/>
                <w:color w:val="auto"/>
                <w:sz w:val="22"/>
              </w:rPr>
              <w:t>1</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hAnsi="宋体"/>
                <w:color w:val="auto"/>
                <w:sz w:val="22"/>
                <w:lang w:val="en-US" w:eastAsia="zh-CN"/>
              </w:rPr>
              <w:t>梁启亮</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hAnsi="宋体"/>
                <w:color w:val="auto"/>
                <w:kern w:val="0"/>
                <w:sz w:val="22"/>
                <w:lang w:val="en-US" w:eastAsia="zh-CN"/>
              </w:rPr>
              <w:t>13803489757</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ascii="宋体"/>
                <w:color w:val="auto"/>
                <w:sz w:val="22"/>
              </w:rPr>
            </w:pPr>
            <w:r>
              <w:rPr>
                <w:rFonts w:hint="eastAsia" w:ascii="宋体" w:hAnsi="宋体"/>
                <w:color w:val="auto"/>
                <w:sz w:val="22"/>
              </w:rPr>
              <w:t>关于</w:t>
            </w:r>
            <w:r>
              <w:rPr>
                <w:rFonts w:hint="eastAsia" w:ascii="宋体" w:hAnsi="宋体"/>
                <w:color w:val="auto"/>
                <w:sz w:val="22"/>
                <w:lang w:val="en-US" w:eastAsia="zh-CN"/>
              </w:rPr>
              <w:t>强化农业主导产业技术服务体系建设和培育</w:t>
            </w:r>
            <w:r>
              <w:rPr>
                <w:rFonts w:hint="eastAsia" w:ascii="宋体" w:hAnsi="宋体"/>
                <w:color w:val="auto"/>
                <w:sz w:val="22"/>
              </w:rPr>
              <w:t>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val="en-US" w:eastAsia="zh-CN"/>
              </w:rPr>
              <w:t>农委</w:t>
            </w:r>
          </w:p>
        </w:tc>
        <w:tc>
          <w:tcPr>
            <w:tcW w:w="111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val="en-US" w:eastAsia="zh-CN"/>
              </w:rPr>
              <w:t>财政局</w:t>
            </w: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0" w:type="dxa"/>
            <w:vMerge w:val="continue"/>
            <w:vAlign w:val="center"/>
          </w:tcPr>
          <w:p>
            <w:pPr>
              <w:jc w:val="center"/>
              <w:rPr>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color w:val="auto"/>
                <w:sz w:val="22"/>
              </w:rPr>
            </w:pPr>
            <w:r>
              <w:rPr>
                <w:rFonts w:hint="eastAsia" w:ascii="宋体" w:hAnsi="宋体"/>
                <w:color w:val="auto"/>
                <w:sz w:val="22"/>
              </w:rPr>
              <w:t>2</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color w:val="auto"/>
                <w:sz w:val="22"/>
                <w:lang w:val="en-US" w:eastAsia="zh-CN"/>
              </w:rPr>
            </w:pPr>
            <w:r>
              <w:rPr>
                <w:rFonts w:hint="eastAsia" w:ascii="宋体" w:hAnsi="宋体"/>
                <w:color w:val="auto"/>
                <w:sz w:val="22"/>
                <w:lang w:val="en-US" w:eastAsia="zh-CN"/>
              </w:rPr>
              <w:t>王峰</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hAnsi="宋体"/>
                <w:color w:val="auto"/>
                <w:sz w:val="22"/>
                <w:lang w:val="en-US" w:eastAsia="zh-CN"/>
              </w:rPr>
              <w:t>18535821566</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ascii="宋体"/>
                <w:color w:val="auto"/>
                <w:sz w:val="22"/>
              </w:rPr>
            </w:pPr>
            <w:r>
              <w:rPr>
                <w:rFonts w:hint="eastAsia" w:ascii="宋体" w:hAnsi="宋体"/>
                <w:color w:val="auto"/>
                <w:sz w:val="22"/>
              </w:rPr>
              <w:t>关于</w:t>
            </w:r>
            <w:r>
              <w:rPr>
                <w:rFonts w:hint="eastAsia" w:ascii="宋体" w:hAnsi="宋体"/>
                <w:color w:val="auto"/>
                <w:sz w:val="22"/>
                <w:lang w:val="en-US" w:eastAsia="zh-CN"/>
              </w:rPr>
              <w:t>解决后水头村委村民人蓄饮水问题</w:t>
            </w:r>
            <w:r>
              <w:rPr>
                <w:rFonts w:hint="eastAsia" w:ascii="宋体" w:hAnsi="宋体"/>
                <w:color w:val="auto"/>
                <w:sz w:val="22"/>
              </w:rPr>
              <w:t>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p>
        </w:tc>
        <w:tc>
          <w:tcPr>
            <w:tcW w:w="1110" w:type="dxa"/>
            <w:vAlign w:val="center"/>
          </w:tcPr>
          <w:p>
            <w:pPr>
              <w:spacing w:line="320" w:lineRule="exact"/>
              <w:jc w:val="center"/>
              <w:rPr>
                <w:rFonts w:hint="eastAsia" w:ascii="宋体" w:hAnsi="宋体"/>
                <w:color w:val="auto"/>
                <w:sz w:val="22"/>
              </w:rPr>
            </w:pP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3</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卫计生</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13834740687</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关于巩固卫家崖村吃水安全问题的建议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p>
        </w:tc>
        <w:tc>
          <w:tcPr>
            <w:tcW w:w="1110" w:type="dxa"/>
            <w:vAlign w:val="center"/>
          </w:tcPr>
          <w:p>
            <w:pPr>
              <w:spacing w:line="320" w:lineRule="exact"/>
              <w:jc w:val="center"/>
              <w:rPr>
                <w:rFonts w:hint="eastAsia" w:ascii="宋体" w:hAnsi="宋体"/>
                <w:color w:val="auto"/>
                <w:sz w:val="22"/>
              </w:rPr>
            </w:pP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4</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color w:val="auto"/>
                <w:lang w:eastAsia="zh-CN"/>
              </w:rPr>
            </w:pPr>
            <w:r>
              <w:rPr>
                <w:rFonts w:hint="eastAsia"/>
                <w:color w:val="auto"/>
                <w:lang w:eastAsia="zh-CN"/>
              </w:rPr>
              <w:t>温保荣</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color w:val="auto"/>
                <w:lang w:eastAsia="zh-CN"/>
              </w:rPr>
            </w:pPr>
            <w:r>
              <w:rPr>
                <w:rFonts w:hint="eastAsia"/>
                <w:color w:val="auto"/>
                <w:lang w:eastAsia="zh-CN"/>
              </w:rPr>
              <w:t>13546294985</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关于对腰庄至辛庄河道维护的建议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p>
        </w:tc>
        <w:tc>
          <w:tcPr>
            <w:tcW w:w="1110" w:type="dxa"/>
            <w:vAlign w:val="center"/>
          </w:tcPr>
          <w:p>
            <w:pPr>
              <w:spacing w:line="320" w:lineRule="exact"/>
              <w:jc w:val="center"/>
              <w:rPr>
                <w:rFonts w:hint="eastAsia" w:ascii="宋体" w:hAnsi="宋体"/>
                <w:color w:val="auto"/>
                <w:sz w:val="22"/>
              </w:rPr>
            </w:pP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5</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郭利瑛</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13935876299</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关于在水头镇铁金村实施一村一品一主体产业项目的建议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11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6</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color w:val="auto"/>
                <w:lang w:eastAsia="zh-CN"/>
              </w:rPr>
            </w:pPr>
            <w:r>
              <w:rPr>
                <w:rFonts w:hint="eastAsia"/>
                <w:color w:val="auto"/>
                <w:lang w:eastAsia="zh-CN"/>
              </w:rPr>
              <w:t>刘文彪</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color w:val="auto"/>
                <w:lang w:eastAsia="zh-CN"/>
              </w:rPr>
            </w:pPr>
            <w:r>
              <w:rPr>
                <w:rFonts w:hint="eastAsia"/>
                <w:color w:val="auto"/>
                <w:lang w:eastAsia="zh-CN"/>
              </w:rPr>
              <w:t>13835829880</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val="en-US" w:eastAsia="zh-CN"/>
              </w:rPr>
              <w:t>关于</w:t>
            </w:r>
            <w:r>
              <w:rPr>
                <w:rFonts w:hint="eastAsia" w:ascii="宋体"/>
                <w:color w:val="auto"/>
                <w:sz w:val="22"/>
                <w:lang w:eastAsia="zh-CN"/>
              </w:rPr>
              <w:t>加大对移民搬迁群众</w:t>
            </w:r>
            <w:r>
              <w:rPr>
                <w:rFonts w:hint="eastAsia" w:ascii="宋体"/>
                <w:color w:val="auto"/>
                <w:sz w:val="22"/>
                <w:lang w:val="en-US" w:eastAsia="zh-CN"/>
              </w:rPr>
              <w:t>后续产业发展扶持的建议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11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石口乡</w:t>
            </w: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闫海龙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7</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韩晓宏</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13835803742</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关于支持康城镇脱贫攻坚产业发展的建议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11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农委、康城镇</w:t>
            </w: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闫海龙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8</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韩建明</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18935162111</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关于在康城镇南洼村易地移民搬迁安置点修建路灯的建议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110" w:type="dxa"/>
            <w:vAlign w:val="center"/>
          </w:tcPr>
          <w:p>
            <w:pPr>
              <w:spacing w:line="320" w:lineRule="exact"/>
              <w:jc w:val="center"/>
              <w:rPr>
                <w:rFonts w:hint="eastAsia" w:ascii="宋体" w:hAnsi="宋体"/>
                <w:color w:val="auto"/>
                <w:sz w:val="22"/>
              </w:rPr>
            </w:pPr>
          </w:p>
        </w:tc>
        <w:tc>
          <w:tcPr>
            <w:tcW w:w="1440"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9</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杜侯平</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15535885533</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关于田家洼村委沟坝地立项改选的建议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11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540" w:type="dxa"/>
            <w:vMerge w:val="continue"/>
            <w:vAlign w:val="center"/>
          </w:tcPr>
          <w:p>
            <w:pPr>
              <w:jc w:val="center"/>
              <w:rPr>
                <w:rFonts w:hint="eastAsia"/>
                <w:color w:val="auto"/>
              </w:rPr>
            </w:pPr>
          </w:p>
        </w:tc>
        <w:tc>
          <w:tcPr>
            <w:tcW w:w="1080"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hAnsi="宋体" w:eastAsia="宋体"/>
                <w:color w:val="auto"/>
                <w:sz w:val="22"/>
                <w:lang w:eastAsia="zh-CN"/>
              </w:rPr>
            </w:pPr>
            <w:r>
              <w:rPr>
                <w:rFonts w:hint="eastAsia" w:ascii="宋体" w:hAnsi="宋体"/>
                <w:color w:val="auto"/>
                <w:sz w:val="22"/>
                <w:lang w:eastAsia="zh-CN"/>
              </w:rPr>
              <w:t>10</w:t>
            </w:r>
          </w:p>
        </w:tc>
        <w:tc>
          <w:tcPr>
            <w:tcW w:w="2282"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bookmarkStart w:id="0" w:name="_GoBack"/>
            <w:bookmarkEnd w:id="0"/>
            <w:r>
              <w:rPr>
                <w:rFonts w:hint="eastAsia" w:ascii="宋体"/>
                <w:color w:val="auto"/>
                <w:sz w:val="22"/>
                <w:lang w:eastAsia="zh-CN"/>
              </w:rPr>
              <w:t>杜侯平</w:t>
            </w:r>
          </w:p>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color w:val="auto"/>
                <w:sz w:val="22"/>
                <w:lang w:eastAsia="zh-CN"/>
              </w:rPr>
            </w:pPr>
            <w:r>
              <w:rPr>
                <w:rFonts w:hint="eastAsia" w:ascii="宋体"/>
                <w:color w:val="auto"/>
                <w:sz w:val="22"/>
                <w:lang w:eastAsia="zh-CN"/>
              </w:rPr>
              <w:t>15535885533</w:t>
            </w:r>
          </w:p>
        </w:tc>
        <w:tc>
          <w:tcPr>
            <w:tcW w:w="4949" w:type="dxa"/>
            <w:vAlign w:val="center"/>
          </w:tcPr>
          <w:p>
            <w:pPr>
              <w:keepNext w:val="0"/>
              <w:keepLines w:val="0"/>
              <w:pageBreakBefore w:val="0"/>
              <w:widowControl w:val="0"/>
              <w:kinsoku/>
              <w:wordWrap/>
              <w:autoSpaceDE/>
              <w:autoSpaceDN/>
              <w:snapToGrid/>
              <w:spacing w:before="0" w:beforeLines="0" w:beforeAutospacing="0" w:after="0" w:afterLines="0" w:afterAutospacing="0" w:line="280" w:lineRule="exact"/>
              <w:ind w:left="0" w:leftChars="0" w:right="0" w:firstLine="0" w:firstLineChars="0"/>
              <w:jc w:val="center"/>
              <w:textAlignment w:val="baseline"/>
              <w:outlineLvl w:val="9"/>
              <w:rPr>
                <w:rFonts w:hint="eastAsia" w:ascii="宋体" w:eastAsia="宋体"/>
                <w:color w:val="auto"/>
                <w:sz w:val="22"/>
                <w:lang w:eastAsia="zh-CN"/>
              </w:rPr>
            </w:pPr>
            <w:r>
              <w:rPr>
                <w:rFonts w:hint="eastAsia" w:ascii="宋体"/>
                <w:color w:val="auto"/>
                <w:sz w:val="22"/>
                <w:lang w:eastAsia="zh-CN"/>
              </w:rPr>
              <w:t>关于改变造林方式提高造林成效的建议</w:t>
            </w:r>
          </w:p>
        </w:tc>
        <w:tc>
          <w:tcPr>
            <w:tcW w:w="975"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3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林业局</w:t>
            </w:r>
          </w:p>
        </w:tc>
        <w:tc>
          <w:tcPr>
            <w:tcW w:w="1110" w:type="dxa"/>
            <w:vAlign w:val="center"/>
          </w:tcPr>
          <w:p>
            <w:pPr>
              <w:spacing w:line="320" w:lineRule="exact"/>
              <w:jc w:val="center"/>
              <w:rPr>
                <w:rFonts w:hint="eastAsia" w:ascii="宋体" w:hAnsi="宋体"/>
                <w:color w:val="auto"/>
                <w:sz w:val="22"/>
              </w:rPr>
            </w:pPr>
          </w:p>
        </w:tc>
        <w:tc>
          <w:tcPr>
            <w:tcW w:w="14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刘永强</w:t>
            </w:r>
          </w:p>
        </w:tc>
      </w:tr>
    </w:tbl>
    <w:p>
      <w:pPr>
        <w:widowControl/>
        <w:snapToGrid w:val="0"/>
        <w:ind w:firstLine="2420" w:firstLineChars="550"/>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8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6"/>
        <w:gridCol w:w="2154"/>
        <w:gridCol w:w="4581"/>
        <w:gridCol w:w="1258"/>
        <w:gridCol w:w="1340"/>
        <w:gridCol w:w="1201"/>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540" w:type="dxa"/>
            <w:vMerge w:val="restart"/>
            <w:vAlign w:val="center"/>
          </w:tcPr>
          <w:p>
            <w:pPr>
              <w:widowControl/>
              <w:jc w:val="center"/>
              <w:rPr>
                <w:rFonts w:ascii="宋体" w:hAnsi="宋体"/>
                <w:b/>
                <w:color w:val="auto"/>
                <w:kern w:val="0"/>
              </w:rPr>
            </w:pPr>
            <w:r>
              <w:rPr>
                <w:rFonts w:hint="eastAsia" w:ascii="宋体" w:hAnsi="宋体"/>
                <w:b/>
                <w:color w:val="auto"/>
                <w:kern w:val="0"/>
              </w:rPr>
              <w:t>类别</w:t>
            </w:r>
          </w:p>
        </w:tc>
        <w:tc>
          <w:tcPr>
            <w:tcW w:w="10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154"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581"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258"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541"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711"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540" w:type="dxa"/>
            <w:vMerge w:val="continue"/>
            <w:vAlign w:val="center"/>
          </w:tcPr>
          <w:p>
            <w:pPr>
              <w:widowControl/>
              <w:jc w:val="center"/>
              <w:rPr>
                <w:rFonts w:hint="eastAsia" w:ascii="宋体" w:hAnsi="宋体"/>
                <w:color w:val="auto"/>
                <w:kern w:val="0"/>
              </w:rPr>
            </w:pPr>
          </w:p>
        </w:tc>
        <w:tc>
          <w:tcPr>
            <w:tcW w:w="1076" w:type="dxa"/>
            <w:vMerge w:val="continue"/>
            <w:vAlign w:val="center"/>
          </w:tcPr>
          <w:p>
            <w:pPr>
              <w:widowControl/>
              <w:jc w:val="center"/>
              <w:rPr>
                <w:rFonts w:hint="eastAsia" w:ascii="宋体" w:hAnsi="宋体"/>
                <w:color w:val="auto"/>
                <w:kern w:val="0"/>
              </w:rPr>
            </w:pPr>
          </w:p>
        </w:tc>
        <w:tc>
          <w:tcPr>
            <w:tcW w:w="2154" w:type="dxa"/>
            <w:vMerge w:val="continue"/>
            <w:vAlign w:val="center"/>
          </w:tcPr>
          <w:p>
            <w:pPr>
              <w:widowControl/>
              <w:jc w:val="center"/>
              <w:rPr>
                <w:rFonts w:hint="eastAsia" w:ascii="宋体" w:hAnsi="宋体"/>
                <w:color w:val="auto"/>
                <w:kern w:val="0"/>
              </w:rPr>
            </w:pPr>
          </w:p>
        </w:tc>
        <w:tc>
          <w:tcPr>
            <w:tcW w:w="4581" w:type="dxa"/>
            <w:vMerge w:val="continue"/>
            <w:vAlign w:val="center"/>
          </w:tcPr>
          <w:p>
            <w:pPr>
              <w:widowControl/>
              <w:jc w:val="center"/>
              <w:rPr>
                <w:rFonts w:hint="eastAsia" w:ascii="宋体" w:hAnsi="宋体"/>
                <w:color w:val="auto"/>
                <w:kern w:val="0"/>
              </w:rPr>
            </w:pPr>
          </w:p>
        </w:tc>
        <w:tc>
          <w:tcPr>
            <w:tcW w:w="1258" w:type="dxa"/>
            <w:vMerge w:val="continue"/>
            <w:vAlign w:val="center"/>
          </w:tcPr>
          <w:p>
            <w:pPr>
              <w:widowControl/>
              <w:jc w:val="center"/>
              <w:rPr>
                <w:rFonts w:hint="eastAsia" w:ascii="宋体" w:hAnsi="宋体"/>
                <w:color w:val="auto"/>
                <w:kern w:val="0"/>
              </w:rPr>
            </w:pPr>
          </w:p>
        </w:tc>
        <w:tc>
          <w:tcPr>
            <w:tcW w:w="1340" w:type="dxa"/>
            <w:vAlign w:val="center"/>
          </w:tcPr>
          <w:p>
            <w:pPr>
              <w:widowControl/>
              <w:jc w:val="center"/>
              <w:rPr>
                <w:rFonts w:hint="eastAsia" w:ascii="宋体" w:hAnsi="宋体"/>
                <w:b/>
                <w:color w:val="auto"/>
                <w:kern w:val="0"/>
              </w:rPr>
            </w:pPr>
            <w:r>
              <w:rPr>
                <w:rFonts w:hint="eastAsia" w:ascii="宋体" w:hAnsi="宋体"/>
                <w:b/>
                <w:color w:val="auto"/>
                <w:kern w:val="0"/>
              </w:rPr>
              <w:t>主办</w:t>
            </w:r>
          </w:p>
        </w:tc>
        <w:tc>
          <w:tcPr>
            <w:tcW w:w="1201"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711"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40" w:type="dxa"/>
            <w:vMerge w:val="restart"/>
            <w:vAlign w:val="center"/>
          </w:tcPr>
          <w:p>
            <w:pPr>
              <w:jc w:val="center"/>
              <w:rPr>
                <w:color w:val="auto"/>
              </w:rPr>
            </w:pPr>
            <w:r>
              <w:rPr>
                <w:rFonts w:hint="eastAsia" w:ascii="宋体" w:hAnsi="宋体"/>
                <w:color w:val="auto"/>
                <w:kern w:val="0"/>
              </w:rPr>
              <w:t>农林水利</w:t>
            </w:r>
          </w:p>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11</w:t>
            </w:r>
          </w:p>
        </w:tc>
        <w:tc>
          <w:tcPr>
            <w:tcW w:w="2154"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马计旺</w:t>
            </w:r>
          </w:p>
          <w:p>
            <w:pPr>
              <w:spacing w:line="320" w:lineRule="exact"/>
              <w:jc w:val="center"/>
              <w:rPr>
                <w:rFonts w:hint="eastAsia" w:ascii="宋体" w:hAnsi="宋体"/>
                <w:color w:val="auto"/>
                <w:sz w:val="22"/>
                <w:lang w:eastAsia="zh-CN"/>
              </w:rPr>
            </w:pPr>
            <w:r>
              <w:rPr>
                <w:rFonts w:hint="eastAsia" w:ascii="宋体" w:hAnsi="宋体"/>
                <w:color w:val="auto"/>
                <w:sz w:val="22"/>
                <w:lang w:eastAsia="zh-CN"/>
              </w:rPr>
              <w:t>13835811032</w:t>
            </w:r>
          </w:p>
        </w:tc>
        <w:tc>
          <w:tcPr>
            <w:tcW w:w="4581"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关于支持康城镇非贫困村（插花村）基础设施、公共服务发展的建议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李明、王小明、</w:t>
            </w: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r>
              <w:rPr>
                <w:rFonts w:hint="eastAsia" w:ascii="宋体" w:hAnsi="宋体"/>
                <w:color w:val="auto"/>
                <w:sz w:val="22"/>
                <w:lang w:eastAsia="zh-CN"/>
              </w:rPr>
              <w:t>、</w:t>
            </w:r>
            <w:r>
              <w:rPr>
                <w:rFonts w:hint="eastAsia" w:ascii="宋体" w:hAnsi="宋体"/>
                <w:color w:val="auto"/>
                <w:sz w:val="22"/>
                <w:lang w:val="en-US" w:eastAsia="zh-CN"/>
              </w:rPr>
              <w:t>交通局</w:t>
            </w:r>
          </w:p>
        </w:tc>
        <w:tc>
          <w:tcPr>
            <w:tcW w:w="120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移动、联通、电信</w:t>
            </w: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r>
              <w:rPr>
                <w:rFonts w:hint="eastAsia" w:ascii="宋体" w:hAnsi="宋体"/>
                <w:color w:val="auto"/>
                <w:sz w:val="22"/>
                <w:lang w:eastAsia="zh-CN"/>
              </w:rPr>
              <w:t>、</w:t>
            </w:r>
            <w:r>
              <w:rPr>
                <w:rFonts w:hint="eastAsia" w:ascii="宋体" w:hAnsi="宋体"/>
                <w:color w:val="auto"/>
                <w:sz w:val="22"/>
                <w:lang w:val="en-US" w:eastAsia="zh-CN"/>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40" w:type="dxa"/>
            <w:vMerge w:val="continue"/>
            <w:vAlign w:val="center"/>
          </w:tcPr>
          <w:p>
            <w:pPr>
              <w:jc w:val="center"/>
              <w:rPr>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12</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孙云芝</w:t>
            </w:r>
          </w:p>
          <w:p>
            <w:pPr>
              <w:spacing w:line="300" w:lineRule="exact"/>
              <w:jc w:val="center"/>
              <w:rPr>
                <w:rFonts w:hint="eastAsia" w:ascii="宋体"/>
                <w:color w:val="auto"/>
                <w:sz w:val="22"/>
                <w:lang w:eastAsia="zh-CN"/>
              </w:rPr>
            </w:pPr>
            <w:r>
              <w:rPr>
                <w:rFonts w:hint="eastAsia" w:ascii="宋体"/>
                <w:color w:val="auto"/>
                <w:sz w:val="22"/>
                <w:lang w:eastAsia="zh-CN"/>
              </w:rPr>
              <w:t>13993439590</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关于对康城镇水神头泵开展水源地保护及供水工程建设的建议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13</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赵喜平</w:t>
            </w:r>
          </w:p>
          <w:p>
            <w:pPr>
              <w:spacing w:line="300" w:lineRule="exact"/>
              <w:jc w:val="center"/>
              <w:rPr>
                <w:rFonts w:hint="eastAsia" w:ascii="宋体"/>
                <w:color w:val="auto"/>
                <w:sz w:val="22"/>
                <w:lang w:eastAsia="zh-CN"/>
              </w:rPr>
            </w:pPr>
            <w:r>
              <w:rPr>
                <w:rFonts w:hint="eastAsia" w:ascii="宋体"/>
                <w:color w:val="auto"/>
                <w:sz w:val="22"/>
                <w:lang w:eastAsia="zh-CN"/>
              </w:rPr>
              <w:t>13593438285</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关于安装唐院川村到三孔窑沿线路灯的建议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14</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王云利</w:t>
            </w:r>
          </w:p>
          <w:p>
            <w:pPr>
              <w:spacing w:line="300" w:lineRule="exact"/>
              <w:jc w:val="center"/>
              <w:rPr>
                <w:rFonts w:hint="eastAsia" w:ascii="宋体"/>
                <w:color w:val="auto"/>
                <w:sz w:val="22"/>
                <w:lang w:eastAsia="zh-CN"/>
              </w:rPr>
            </w:pPr>
            <w:r>
              <w:rPr>
                <w:rFonts w:hint="eastAsia" w:ascii="宋体"/>
                <w:color w:val="auto"/>
                <w:sz w:val="22"/>
                <w:lang w:eastAsia="zh-CN"/>
              </w:rPr>
              <w:t>15834232243</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关于尽快出台扶持政策支持非贫困易地扶贫搬迁村后续发展的建议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201" w:type="dxa"/>
            <w:vAlign w:val="center"/>
          </w:tcPr>
          <w:p>
            <w:pPr>
              <w:spacing w:line="320" w:lineRule="exact"/>
              <w:jc w:val="center"/>
              <w:rPr>
                <w:rFonts w:hint="eastAsia" w:ascii="宋体" w:hAnsi="宋体"/>
                <w:color w:val="auto"/>
                <w:sz w:val="20"/>
              </w:rPr>
            </w:pPr>
            <w:r>
              <w:rPr>
                <w:rFonts w:hint="eastAsia" w:ascii="宋体" w:hAnsi="宋体"/>
                <w:color w:val="auto"/>
                <w:sz w:val="22"/>
                <w:lang w:val="en-US" w:eastAsia="zh-CN"/>
              </w:rPr>
              <w:t>国土局</w:t>
            </w: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闫海龙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15</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董兰梅</w:t>
            </w:r>
          </w:p>
          <w:p>
            <w:pPr>
              <w:spacing w:line="300" w:lineRule="exact"/>
              <w:jc w:val="center"/>
              <w:rPr>
                <w:rFonts w:hint="eastAsia" w:ascii="宋体"/>
                <w:color w:val="auto"/>
                <w:sz w:val="22"/>
                <w:lang w:eastAsia="zh-CN"/>
              </w:rPr>
            </w:pPr>
            <w:r>
              <w:rPr>
                <w:rFonts w:hint="eastAsia" w:ascii="宋体"/>
                <w:color w:val="auto"/>
                <w:sz w:val="22"/>
                <w:lang w:eastAsia="zh-CN"/>
              </w:rPr>
              <w:t>15835169205</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关于出台政策尽快推进全县食用菌集中交易市场的建议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16</w:t>
            </w:r>
          </w:p>
        </w:tc>
        <w:tc>
          <w:tcPr>
            <w:tcW w:w="2154" w:type="dxa"/>
            <w:vAlign w:val="center"/>
          </w:tcPr>
          <w:p>
            <w:pPr>
              <w:spacing w:line="300" w:lineRule="exact"/>
              <w:jc w:val="center"/>
              <w:rPr>
                <w:rFonts w:hint="eastAsia" w:ascii="宋体" w:hAnsi="宋体"/>
                <w:color w:val="auto"/>
                <w:sz w:val="22"/>
                <w:lang w:eastAsia="zh-CN"/>
              </w:rPr>
            </w:pPr>
            <w:r>
              <w:rPr>
                <w:rFonts w:hint="eastAsia" w:ascii="宋体" w:hAnsi="宋体"/>
                <w:color w:val="auto"/>
                <w:sz w:val="22"/>
                <w:lang w:eastAsia="zh-CN"/>
              </w:rPr>
              <w:t>邸香保</w:t>
            </w:r>
          </w:p>
          <w:p>
            <w:pPr>
              <w:spacing w:line="300" w:lineRule="exact"/>
              <w:jc w:val="center"/>
              <w:rPr>
                <w:rFonts w:hint="eastAsia" w:ascii="宋体" w:hAnsi="宋体"/>
                <w:color w:val="auto"/>
                <w:sz w:val="22"/>
                <w:lang w:eastAsia="zh-CN"/>
              </w:rPr>
            </w:pPr>
            <w:r>
              <w:rPr>
                <w:rFonts w:hint="eastAsia" w:ascii="宋体" w:hAnsi="宋体"/>
                <w:color w:val="auto"/>
                <w:sz w:val="22"/>
                <w:lang w:eastAsia="zh-CN"/>
              </w:rPr>
              <w:t>13593378608</w:t>
            </w:r>
          </w:p>
        </w:tc>
        <w:tc>
          <w:tcPr>
            <w:tcW w:w="4581" w:type="dxa"/>
            <w:vAlign w:val="center"/>
          </w:tcPr>
          <w:p>
            <w:pPr>
              <w:spacing w:line="300" w:lineRule="exact"/>
              <w:jc w:val="center"/>
              <w:rPr>
                <w:rFonts w:hint="eastAsia" w:ascii="宋体" w:hAnsi="宋体" w:eastAsia="宋体"/>
                <w:color w:val="auto"/>
                <w:sz w:val="22"/>
                <w:lang w:eastAsia="zh-CN"/>
              </w:rPr>
            </w:pPr>
            <w:r>
              <w:rPr>
                <w:rFonts w:hint="eastAsia" w:ascii="宋体" w:hAnsi="宋体"/>
                <w:color w:val="auto"/>
                <w:sz w:val="22"/>
                <w:lang w:eastAsia="zh-CN"/>
              </w:rPr>
              <w:t>关于尽快解决均庄贫困村涉及五个自然村的人畜饮水困难的建议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17</w:t>
            </w:r>
          </w:p>
        </w:tc>
        <w:tc>
          <w:tcPr>
            <w:tcW w:w="2154" w:type="dxa"/>
            <w:vAlign w:val="center"/>
          </w:tcPr>
          <w:p>
            <w:pPr>
              <w:spacing w:line="300" w:lineRule="exact"/>
              <w:jc w:val="center"/>
              <w:rPr>
                <w:rFonts w:hint="eastAsia" w:ascii="宋体" w:hAnsi="宋体"/>
                <w:color w:val="auto"/>
                <w:sz w:val="22"/>
                <w:lang w:eastAsia="zh-CN"/>
              </w:rPr>
            </w:pPr>
            <w:r>
              <w:rPr>
                <w:rFonts w:hint="eastAsia" w:ascii="宋体" w:hAnsi="宋体"/>
                <w:color w:val="auto"/>
                <w:sz w:val="22"/>
                <w:lang w:eastAsia="zh-CN"/>
              </w:rPr>
              <w:t>王双义</w:t>
            </w:r>
          </w:p>
          <w:p>
            <w:pPr>
              <w:spacing w:line="300" w:lineRule="exact"/>
              <w:jc w:val="center"/>
              <w:rPr>
                <w:rFonts w:hint="eastAsia" w:ascii="宋体" w:hAnsi="宋体"/>
                <w:color w:val="auto"/>
                <w:sz w:val="22"/>
                <w:lang w:eastAsia="zh-CN"/>
              </w:rPr>
            </w:pPr>
            <w:r>
              <w:rPr>
                <w:rFonts w:hint="eastAsia" w:ascii="宋体" w:hAnsi="宋体"/>
                <w:color w:val="auto"/>
                <w:sz w:val="22"/>
                <w:lang w:eastAsia="zh-CN"/>
              </w:rPr>
              <w:t>15935180817</w:t>
            </w:r>
          </w:p>
        </w:tc>
        <w:tc>
          <w:tcPr>
            <w:tcW w:w="4581" w:type="dxa"/>
            <w:vAlign w:val="center"/>
          </w:tcPr>
          <w:p>
            <w:pPr>
              <w:spacing w:line="300" w:lineRule="exact"/>
              <w:jc w:val="center"/>
              <w:rPr>
                <w:rFonts w:hint="eastAsia" w:ascii="宋体" w:hAnsi="宋体"/>
                <w:color w:val="auto"/>
                <w:sz w:val="22"/>
                <w:lang w:eastAsia="zh-CN"/>
              </w:rPr>
            </w:pPr>
            <w:r>
              <w:rPr>
                <w:rFonts w:hint="eastAsia" w:ascii="宋体" w:hAnsi="宋体"/>
                <w:color w:val="auto"/>
                <w:sz w:val="22"/>
                <w:lang w:eastAsia="zh-CN"/>
              </w:rPr>
              <w:t>关于双池河寺湾居民区河坝垮塌修复的建议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18</w:t>
            </w:r>
          </w:p>
        </w:tc>
        <w:tc>
          <w:tcPr>
            <w:tcW w:w="2154" w:type="dxa"/>
            <w:vAlign w:val="center"/>
          </w:tcPr>
          <w:p>
            <w:pPr>
              <w:widowControl/>
              <w:spacing w:line="300" w:lineRule="exact"/>
              <w:jc w:val="center"/>
              <w:textAlignment w:val="center"/>
              <w:rPr>
                <w:rFonts w:hint="eastAsia"/>
                <w:color w:val="auto"/>
                <w:lang w:eastAsia="zh-CN"/>
              </w:rPr>
            </w:pPr>
            <w:r>
              <w:rPr>
                <w:rFonts w:hint="eastAsia"/>
                <w:color w:val="auto"/>
                <w:lang w:eastAsia="zh-CN"/>
              </w:rPr>
              <w:t>尹小勇</w:t>
            </w:r>
          </w:p>
          <w:p>
            <w:pPr>
              <w:widowControl/>
              <w:spacing w:line="300" w:lineRule="exact"/>
              <w:jc w:val="center"/>
              <w:textAlignment w:val="center"/>
              <w:rPr>
                <w:rFonts w:hint="eastAsia"/>
                <w:color w:val="auto"/>
                <w:lang w:eastAsia="zh-CN"/>
              </w:rPr>
            </w:pPr>
            <w:r>
              <w:rPr>
                <w:rFonts w:hint="eastAsia"/>
                <w:color w:val="auto"/>
                <w:lang w:eastAsia="zh-CN"/>
              </w:rPr>
              <w:t>18103587777</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关于尽快解决双池镇枣林村委下阳坡村移民新村排洪渠和护村坝修缮的建议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19</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周志雄</w:t>
            </w:r>
          </w:p>
          <w:p>
            <w:pPr>
              <w:spacing w:line="300" w:lineRule="exact"/>
              <w:jc w:val="center"/>
              <w:rPr>
                <w:rFonts w:hint="eastAsia" w:ascii="宋体"/>
                <w:color w:val="auto"/>
                <w:sz w:val="22"/>
                <w:lang w:eastAsia="zh-CN"/>
              </w:rPr>
            </w:pPr>
            <w:r>
              <w:rPr>
                <w:rFonts w:hint="eastAsia" w:ascii="宋体"/>
                <w:color w:val="auto"/>
                <w:sz w:val="22"/>
                <w:lang w:eastAsia="zh-CN"/>
              </w:rPr>
              <w:t>13994823838</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关于建立产业扶贫项目库合理使用扶贫资金的建议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20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财政局</w:t>
            </w: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闫海龙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20</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周志雄</w:t>
            </w:r>
          </w:p>
          <w:p>
            <w:pPr>
              <w:spacing w:line="300" w:lineRule="exact"/>
              <w:jc w:val="center"/>
              <w:rPr>
                <w:rFonts w:hint="eastAsia" w:ascii="宋体"/>
                <w:color w:val="auto"/>
                <w:sz w:val="22"/>
                <w:lang w:eastAsia="zh-CN"/>
              </w:rPr>
            </w:pPr>
            <w:r>
              <w:rPr>
                <w:rFonts w:hint="eastAsia" w:ascii="宋体"/>
                <w:color w:val="auto"/>
                <w:sz w:val="22"/>
                <w:lang w:eastAsia="zh-CN"/>
              </w:rPr>
              <w:t>13994823838</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关于加大对晋谷21号品牌扶持力度，促进贫困人口收入增长的建议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Merge w:val="continue"/>
            <w:vAlign w:val="center"/>
          </w:tcPr>
          <w:p>
            <w:pPr>
              <w:jc w:val="center"/>
              <w:rPr>
                <w:rFonts w:hint="eastAsia"/>
                <w:color w:val="auto"/>
              </w:rPr>
            </w:pPr>
          </w:p>
        </w:tc>
        <w:tc>
          <w:tcPr>
            <w:tcW w:w="1076"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21</w:t>
            </w:r>
          </w:p>
        </w:tc>
        <w:tc>
          <w:tcPr>
            <w:tcW w:w="2154"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郝玉树</w:t>
            </w:r>
          </w:p>
          <w:p>
            <w:pPr>
              <w:spacing w:line="300" w:lineRule="exact"/>
              <w:jc w:val="center"/>
              <w:rPr>
                <w:rFonts w:hint="eastAsia" w:ascii="宋体"/>
                <w:color w:val="auto"/>
                <w:sz w:val="22"/>
                <w:lang w:eastAsia="zh-CN"/>
              </w:rPr>
            </w:pPr>
            <w:r>
              <w:rPr>
                <w:rFonts w:hint="eastAsia" w:ascii="宋体"/>
                <w:color w:val="auto"/>
                <w:sz w:val="22"/>
                <w:lang w:eastAsia="zh-CN"/>
              </w:rPr>
              <w:t>13593379269</w:t>
            </w:r>
          </w:p>
        </w:tc>
        <w:tc>
          <w:tcPr>
            <w:tcW w:w="4581"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关于加快推进大麦郊河桃红坡河段综合整治的建议</w:t>
            </w:r>
          </w:p>
        </w:tc>
        <w:tc>
          <w:tcPr>
            <w:tcW w:w="1258"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34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水利局</w:t>
            </w:r>
          </w:p>
        </w:tc>
        <w:tc>
          <w:tcPr>
            <w:tcW w:w="1201" w:type="dxa"/>
            <w:vAlign w:val="center"/>
          </w:tcPr>
          <w:p>
            <w:pPr>
              <w:spacing w:line="320" w:lineRule="exact"/>
              <w:jc w:val="center"/>
              <w:rPr>
                <w:rFonts w:hint="eastAsia" w:ascii="宋体" w:hAnsi="宋体"/>
                <w:color w:val="auto"/>
                <w:sz w:val="22"/>
              </w:rPr>
            </w:pPr>
          </w:p>
        </w:tc>
        <w:tc>
          <w:tcPr>
            <w:tcW w:w="1711"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bl>
    <w:p>
      <w:pPr>
        <w:widowControl/>
        <w:snapToGrid w:val="0"/>
        <w:ind w:firstLine="1980" w:firstLineChars="45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78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160"/>
        <w:gridCol w:w="4680"/>
        <w:gridCol w:w="1260"/>
        <w:gridCol w:w="1260"/>
        <w:gridCol w:w="108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16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680"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26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340"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72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40" w:type="dxa"/>
            <w:vMerge w:val="continue"/>
            <w:vAlign w:val="center"/>
          </w:tcPr>
          <w:p>
            <w:pPr>
              <w:widowControl/>
              <w:jc w:val="center"/>
              <w:rPr>
                <w:rFonts w:hint="eastAsia" w:ascii="宋体" w:hAnsi="宋体"/>
                <w:b/>
                <w:color w:val="auto"/>
                <w:kern w:val="0"/>
              </w:rPr>
            </w:pPr>
          </w:p>
        </w:tc>
        <w:tc>
          <w:tcPr>
            <w:tcW w:w="1080" w:type="dxa"/>
            <w:vMerge w:val="continue"/>
            <w:vAlign w:val="center"/>
          </w:tcPr>
          <w:p>
            <w:pPr>
              <w:widowControl/>
              <w:jc w:val="center"/>
              <w:rPr>
                <w:rFonts w:hint="eastAsia" w:ascii="宋体" w:hAnsi="宋体"/>
                <w:b/>
                <w:color w:val="auto"/>
                <w:kern w:val="0"/>
              </w:rPr>
            </w:pPr>
          </w:p>
        </w:tc>
        <w:tc>
          <w:tcPr>
            <w:tcW w:w="2160" w:type="dxa"/>
            <w:vMerge w:val="continue"/>
            <w:vAlign w:val="center"/>
          </w:tcPr>
          <w:p>
            <w:pPr>
              <w:widowControl/>
              <w:jc w:val="center"/>
              <w:rPr>
                <w:rFonts w:hint="eastAsia" w:ascii="宋体" w:hAnsi="宋体"/>
                <w:b/>
                <w:color w:val="auto"/>
                <w:kern w:val="0"/>
              </w:rPr>
            </w:pPr>
          </w:p>
        </w:tc>
        <w:tc>
          <w:tcPr>
            <w:tcW w:w="4680" w:type="dxa"/>
            <w:vMerge w:val="continue"/>
            <w:vAlign w:val="center"/>
          </w:tcPr>
          <w:p>
            <w:pPr>
              <w:widowControl/>
              <w:jc w:val="center"/>
              <w:rPr>
                <w:rFonts w:hint="eastAsia" w:ascii="宋体" w:hAnsi="宋体"/>
                <w:b/>
                <w:color w:val="auto"/>
                <w:kern w:val="0"/>
              </w:rPr>
            </w:pPr>
          </w:p>
        </w:tc>
        <w:tc>
          <w:tcPr>
            <w:tcW w:w="1260" w:type="dxa"/>
            <w:vMerge w:val="continue"/>
            <w:vAlign w:val="center"/>
          </w:tcPr>
          <w:p>
            <w:pPr>
              <w:widowControl/>
              <w:jc w:val="center"/>
              <w:rPr>
                <w:rFonts w:hint="eastAsia" w:ascii="宋体" w:hAnsi="宋体"/>
                <w:b/>
                <w:color w:val="auto"/>
                <w:kern w:val="0"/>
              </w:rPr>
            </w:pPr>
          </w:p>
        </w:tc>
        <w:tc>
          <w:tcPr>
            <w:tcW w:w="1260"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08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726"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40" w:type="dxa"/>
            <w:vMerge w:val="restart"/>
            <w:vAlign w:val="center"/>
          </w:tcPr>
          <w:p>
            <w:pPr>
              <w:jc w:val="center"/>
              <w:rPr>
                <w:color w:val="auto"/>
              </w:rPr>
            </w:pPr>
            <w:r>
              <w:rPr>
                <w:rFonts w:hint="eastAsia" w:ascii="宋体" w:hAnsi="宋体"/>
                <w:color w:val="auto"/>
                <w:kern w:val="0"/>
              </w:rPr>
              <w:t>农林水利</w:t>
            </w: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22</w:t>
            </w:r>
          </w:p>
        </w:tc>
        <w:tc>
          <w:tcPr>
            <w:tcW w:w="2160"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吴丽萍</w:t>
            </w:r>
          </w:p>
          <w:p>
            <w:pPr>
              <w:spacing w:line="300" w:lineRule="exact"/>
              <w:jc w:val="center"/>
              <w:rPr>
                <w:rFonts w:hint="eastAsia" w:ascii="宋体"/>
                <w:color w:val="auto"/>
                <w:sz w:val="22"/>
                <w:lang w:eastAsia="zh-CN"/>
              </w:rPr>
            </w:pPr>
            <w:r>
              <w:rPr>
                <w:rFonts w:hint="eastAsia" w:ascii="宋体"/>
                <w:color w:val="auto"/>
                <w:sz w:val="22"/>
                <w:lang w:eastAsia="zh-CN"/>
              </w:rPr>
              <w:t>13720906557</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关于举办交口夏菇展销会的建议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农委</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40" w:type="dxa"/>
            <w:vMerge w:val="continue"/>
            <w:vAlign w:val="center"/>
          </w:tcPr>
          <w:p>
            <w:pPr>
              <w:jc w:val="center"/>
              <w:rPr>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23</w:t>
            </w:r>
          </w:p>
        </w:tc>
        <w:tc>
          <w:tcPr>
            <w:tcW w:w="2160"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王文茂</w:t>
            </w:r>
          </w:p>
          <w:p>
            <w:pPr>
              <w:spacing w:line="300" w:lineRule="exact"/>
              <w:jc w:val="center"/>
              <w:rPr>
                <w:rFonts w:hint="eastAsia" w:ascii="宋体"/>
                <w:color w:val="auto"/>
                <w:sz w:val="22"/>
                <w:lang w:eastAsia="zh-CN"/>
              </w:rPr>
            </w:pPr>
            <w:r>
              <w:rPr>
                <w:rFonts w:hint="eastAsia" w:ascii="宋体"/>
                <w:color w:val="auto"/>
                <w:sz w:val="22"/>
                <w:lang w:eastAsia="zh-CN"/>
              </w:rPr>
              <w:t>13513582353</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关于解决</w:t>
            </w:r>
            <w:r>
              <w:rPr>
                <w:rFonts w:hint="eastAsia" w:ascii="宋体"/>
                <w:color w:val="auto"/>
                <w:sz w:val="22"/>
                <w:lang w:val="en-US" w:eastAsia="zh-CN"/>
              </w:rPr>
              <w:t>农</w:t>
            </w:r>
            <w:r>
              <w:rPr>
                <w:rFonts w:hint="eastAsia" w:ascii="宋体"/>
                <w:color w:val="auto"/>
                <w:sz w:val="22"/>
                <w:lang w:eastAsia="zh-CN"/>
              </w:rPr>
              <w:t>村饮水</w:t>
            </w:r>
            <w:r>
              <w:rPr>
                <w:rFonts w:hint="eastAsia" w:ascii="宋体"/>
                <w:color w:val="auto"/>
                <w:sz w:val="22"/>
                <w:lang w:val="en-US" w:eastAsia="zh-CN"/>
              </w:rPr>
              <w:t>问题</w:t>
            </w:r>
            <w:r>
              <w:rPr>
                <w:rFonts w:hint="eastAsia" w:ascii="宋体"/>
                <w:color w:val="auto"/>
                <w:sz w:val="22"/>
                <w:lang w:eastAsia="zh-CN"/>
              </w:rPr>
              <w:t>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24</w:t>
            </w:r>
          </w:p>
        </w:tc>
        <w:tc>
          <w:tcPr>
            <w:tcW w:w="2160"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周双龙</w:t>
            </w:r>
          </w:p>
          <w:p>
            <w:pPr>
              <w:spacing w:line="320" w:lineRule="exact"/>
              <w:jc w:val="center"/>
              <w:rPr>
                <w:rFonts w:hint="eastAsia" w:ascii="宋体" w:hAnsi="宋体"/>
                <w:color w:val="auto"/>
                <w:sz w:val="22"/>
                <w:lang w:eastAsia="zh-CN"/>
              </w:rPr>
            </w:pPr>
            <w:r>
              <w:rPr>
                <w:rFonts w:hint="eastAsia" w:ascii="宋体" w:hAnsi="宋体"/>
                <w:color w:val="auto"/>
                <w:sz w:val="22"/>
                <w:lang w:eastAsia="zh-CN"/>
              </w:rPr>
              <w:t>13753803588</w:t>
            </w:r>
          </w:p>
        </w:tc>
        <w:tc>
          <w:tcPr>
            <w:tcW w:w="46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关于出台产业扶贫项目基础设施建设补助政策的建议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08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扶贫办</w:t>
            </w: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25</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李永全</w:t>
            </w:r>
          </w:p>
          <w:p>
            <w:pPr>
              <w:spacing w:line="320" w:lineRule="exact"/>
              <w:jc w:val="center"/>
              <w:rPr>
                <w:rFonts w:hint="eastAsia" w:ascii="宋体"/>
                <w:color w:val="auto"/>
                <w:sz w:val="22"/>
                <w:lang w:eastAsia="zh-CN"/>
              </w:rPr>
            </w:pPr>
            <w:r>
              <w:rPr>
                <w:rFonts w:hint="eastAsia" w:ascii="宋体"/>
                <w:color w:val="auto"/>
                <w:sz w:val="22"/>
                <w:lang w:eastAsia="zh-CN"/>
              </w:rPr>
              <w:t>13651623219</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关于解决温泉乡河道堵塞问题的建议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水利局</w:t>
            </w:r>
          </w:p>
        </w:tc>
        <w:tc>
          <w:tcPr>
            <w:tcW w:w="1080"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温泉乡</w:t>
            </w: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rPr>
              <w:t>刘硕平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26</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张海平</w:t>
            </w:r>
          </w:p>
          <w:p>
            <w:pPr>
              <w:spacing w:line="320" w:lineRule="exact"/>
              <w:jc w:val="center"/>
              <w:rPr>
                <w:rFonts w:hint="eastAsia" w:ascii="宋体"/>
                <w:color w:val="auto"/>
                <w:sz w:val="22"/>
                <w:lang w:eastAsia="zh-CN"/>
              </w:rPr>
            </w:pPr>
            <w:r>
              <w:rPr>
                <w:rFonts w:hint="eastAsia" w:ascii="宋体"/>
                <w:color w:val="auto"/>
                <w:sz w:val="22"/>
                <w:lang w:eastAsia="zh-CN"/>
              </w:rPr>
              <w:t>15934233666</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关于对温泉乡畜牧防疫人员进行业务培训的建议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农委</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郭曦明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27</w:t>
            </w:r>
          </w:p>
        </w:tc>
        <w:tc>
          <w:tcPr>
            <w:tcW w:w="2160"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王计红</w:t>
            </w:r>
          </w:p>
          <w:p>
            <w:pPr>
              <w:spacing w:line="320" w:lineRule="exact"/>
              <w:jc w:val="center"/>
              <w:rPr>
                <w:rFonts w:hint="eastAsia" w:ascii="宋体"/>
                <w:color w:val="auto"/>
                <w:sz w:val="22"/>
                <w:lang w:val="en-US" w:eastAsia="zh-CN"/>
              </w:rPr>
            </w:pPr>
            <w:r>
              <w:rPr>
                <w:rFonts w:hint="eastAsia" w:ascii="宋体"/>
                <w:color w:val="auto"/>
                <w:sz w:val="22"/>
                <w:lang w:val="en-US" w:eastAsia="zh-CN"/>
              </w:rPr>
              <w:t>13935863269</w:t>
            </w:r>
          </w:p>
        </w:tc>
        <w:tc>
          <w:tcPr>
            <w:tcW w:w="4680"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关于进一步做强做大食用菌、特色养殖、核桃林管护的建议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贺建强</w:t>
            </w:r>
          </w:p>
        </w:tc>
        <w:tc>
          <w:tcPr>
            <w:tcW w:w="1260"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农委、林业局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1"/>
                <w:lang w:val="en-US" w:eastAsia="zh-CN"/>
              </w:rPr>
              <w:t>郭曦明、刘永强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Merge w:val="restart"/>
            <w:vAlign w:val="center"/>
          </w:tcPr>
          <w:p>
            <w:pPr>
              <w:jc w:val="center"/>
              <w:rPr>
                <w:rFonts w:hint="eastAsia" w:eastAsia="宋体"/>
                <w:color w:val="auto"/>
                <w:lang w:eastAsia="zh-CN"/>
              </w:rPr>
            </w:pPr>
            <w:r>
              <w:rPr>
                <w:rFonts w:hint="eastAsia"/>
                <w:color w:val="auto"/>
                <w:lang w:eastAsia="zh-CN"/>
              </w:rPr>
              <w:t>工业交通</w:t>
            </w: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1</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val="en-US" w:eastAsia="zh-CN"/>
              </w:rPr>
              <w:t>朱</w:t>
            </w:r>
            <w:r>
              <w:rPr>
                <w:rFonts w:hint="eastAsia" w:ascii="宋体"/>
                <w:color w:val="auto"/>
                <w:sz w:val="22"/>
                <w:lang w:eastAsia="zh-CN"/>
              </w:rPr>
              <w:t>莲枝</w:t>
            </w:r>
          </w:p>
          <w:p>
            <w:pPr>
              <w:spacing w:line="320" w:lineRule="exact"/>
              <w:jc w:val="center"/>
              <w:rPr>
                <w:rFonts w:hint="eastAsia" w:ascii="宋体"/>
                <w:color w:val="auto"/>
                <w:sz w:val="22"/>
                <w:lang w:eastAsia="zh-CN"/>
              </w:rPr>
            </w:pPr>
            <w:r>
              <w:rPr>
                <w:rFonts w:hint="eastAsia" w:ascii="宋体"/>
                <w:color w:val="auto"/>
                <w:sz w:val="22"/>
                <w:lang w:eastAsia="zh-CN"/>
              </w:rPr>
              <w:t>18403589985</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关于在县城东环路通公交的建议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2</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张志</w:t>
            </w:r>
            <w:r>
              <w:rPr>
                <w:rFonts w:hint="eastAsia" w:ascii="宋体"/>
                <w:color w:val="auto"/>
                <w:sz w:val="22"/>
                <w:lang w:val="en-US" w:eastAsia="zh-CN"/>
              </w:rPr>
              <w:t>泉</w:t>
            </w:r>
          </w:p>
          <w:p>
            <w:pPr>
              <w:spacing w:line="320" w:lineRule="exact"/>
              <w:jc w:val="center"/>
              <w:rPr>
                <w:rFonts w:hint="eastAsia" w:ascii="宋体"/>
                <w:color w:val="auto"/>
                <w:sz w:val="22"/>
                <w:lang w:eastAsia="zh-CN"/>
              </w:rPr>
            </w:pPr>
            <w:r>
              <w:rPr>
                <w:rFonts w:hint="eastAsia" w:ascii="宋体"/>
                <w:color w:val="auto"/>
                <w:sz w:val="22"/>
                <w:lang w:eastAsia="zh-CN"/>
              </w:rPr>
              <w:t>13835831017</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关于加强对过境项目规范管理的建议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发改局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rPr>
              <w:t>赵刚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3</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郭利瑛</w:t>
            </w:r>
          </w:p>
          <w:p>
            <w:pPr>
              <w:spacing w:line="320" w:lineRule="exact"/>
              <w:jc w:val="center"/>
              <w:rPr>
                <w:rFonts w:hint="eastAsia" w:ascii="宋体"/>
                <w:color w:val="auto"/>
                <w:sz w:val="22"/>
                <w:lang w:eastAsia="zh-CN"/>
              </w:rPr>
            </w:pPr>
            <w:r>
              <w:rPr>
                <w:rFonts w:hint="eastAsia" w:ascii="宋体"/>
                <w:color w:val="auto"/>
                <w:sz w:val="22"/>
                <w:lang w:eastAsia="zh-CN"/>
              </w:rPr>
              <w:t>13935876299</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关于加快水头镇上庄村采煤深陷区新村建设的建议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发改局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rPr>
              <w:t>赵刚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eastAsia="宋体"/>
                <w:color w:val="auto"/>
                <w:sz w:val="22"/>
                <w:lang w:eastAsia="zh-CN"/>
              </w:rPr>
            </w:pPr>
            <w:r>
              <w:rPr>
                <w:rFonts w:hint="eastAsia" w:ascii="宋体" w:hAnsi="宋体"/>
                <w:color w:val="auto"/>
                <w:sz w:val="22"/>
                <w:lang w:eastAsia="zh-CN"/>
              </w:rPr>
              <w:t>4</w:t>
            </w:r>
          </w:p>
        </w:tc>
        <w:tc>
          <w:tcPr>
            <w:tcW w:w="216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郭海生</w:t>
            </w:r>
          </w:p>
          <w:p>
            <w:pPr>
              <w:spacing w:line="320" w:lineRule="exact"/>
              <w:jc w:val="center"/>
              <w:rPr>
                <w:rFonts w:hint="eastAsia" w:ascii="宋体"/>
                <w:color w:val="auto"/>
                <w:sz w:val="22"/>
                <w:lang w:eastAsia="zh-CN"/>
              </w:rPr>
            </w:pPr>
            <w:r>
              <w:rPr>
                <w:rFonts w:hint="eastAsia" w:ascii="宋体"/>
                <w:color w:val="auto"/>
                <w:sz w:val="22"/>
                <w:lang w:eastAsia="zh-CN"/>
              </w:rPr>
              <w:t>13753848444</w:t>
            </w:r>
          </w:p>
        </w:tc>
        <w:tc>
          <w:tcPr>
            <w:tcW w:w="468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关于交秦线进行简易养护的建议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40" w:type="dxa"/>
            <w:vMerge w:val="continue"/>
            <w:vAlign w:val="center"/>
          </w:tcPr>
          <w:p>
            <w:pPr>
              <w:jc w:val="center"/>
              <w:rPr>
                <w:rFonts w:hint="eastAsia"/>
                <w:color w:val="auto"/>
              </w:rPr>
            </w:pPr>
          </w:p>
        </w:tc>
        <w:tc>
          <w:tcPr>
            <w:tcW w:w="1080"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5</w:t>
            </w:r>
          </w:p>
        </w:tc>
        <w:tc>
          <w:tcPr>
            <w:tcW w:w="2160" w:type="dxa"/>
            <w:vAlign w:val="center"/>
          </w:tcPr>
          <w:p>
            <w:pPr>
              <w:spacing w:line="320" w:lineRule="exact"/>
              <w:jc w:val="center"/>
              <w:rPr>
                <w:rFonts w:hint="eastAsia"/>
                <w:color w:val="auto"/>
                <w:lang w:eastAsia="zh-CN"/>
              </w:rPr>
            </w:pPr>
            <w:r>
              <w:rPr>
                <w:rFonts w:hint="eastAsia"/>
                <w:color w:val="auto"/>
                <w:lang w:eastAsia="zh-CN"/>
              </w:rPr>
              <w:t>张贵香</w:t>
            </w:r>
          </w:p>
          <w:p>
            <w:pPr>
              <w:spacing w:line="320" w:lineRule="exact"/>
              <w:jc w:val="center"/>
              <w:rPr>
                <w:rFonts w:hint="eastAsia" w:ascii="宋体"/>
                <w:color w:val="auto"/>
                <w:sz w:val="22"/>
                <w:lang w:eastAsia="zh-CN"/>
              </w:rPr>
            </w:pPr>
            <w:r>
              <w:rPr>
                <w:rFonts w:hint="eastAsia"/>
                <w:color w:val="auto"/>
                <w:lang w:eastAsia="zh-CN"/>
              </w:rPr>
              <w:t>15835194557</w:t>
            </w:r>
          </w:p>
        </w:tc>
        <w:tc>
          <w:tcPr>
            <w:tcW w:w="468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关于对环卫工人提供免费乘坐公</w:t>
            </w:r>
            <w:r>
              <w:rPr>
                <w:rFonts w:hint="eastAsia" w:ascii="宋体"/>
                <w:color w:val="auto"/>
                <w:sz w:val="22"/>
                <w:lang w:val="en-US" w:eastAsia="zh-CN"/>
              </w:rPr>
              <w:t>交</w:t>
            </w:r>
            <w:r>
              <w:rPr>
                <w:rFonts w:hint="eastAsia" w:ascii="宋体"/>
                <w:color w:val="auto"/>
                <w:sz w:val="22"/>
                <w:lang w:eastAsia="zh-CN"/>
              </w:rPr>
              <w:t>待遇的建议</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w:t>
            </w:r>
            <w:r>
              <w:rPr>
                <w:rFonts w:hint="eastAsia" w:ascii="宋体" w:hAnsi="宋体"/>
                <w:color w:val="auto"/>
                <w:sz w:val="22"/>
              </w:rPr>
              <w:t>局</w:t>
            </w:r>
            <w:r>
              <w:rPr>
                <w:rFonts w:hint="eastAsia" w:ascii="宋体" w:hAnsi="宋体"/>
                <w:color w:val="auto"/>
                <w:sz w:val="22"/>
                <w:lang w:eastAsia="zh-CN"/>
              </w:rPr>
              <w:t>、</w:t>
            </w:r>
            <w:r>
              <w:rPr>
                <w:rFonts w:hint="eastAsia" w:ascii="宋体" w:hAnsi="宋体"/>
                <w:color w:val="auto"/>
                <w:sz w:val="22"/>
                <w:lang w:val="en-US" w:eastAsia="zh-CN"/>
              </w:rPr>
              <w:t>城乡综治办</w:t>
            </w:r>
          </w:p>
        </w:tc>
        <w:tc>
          <w:tcPr>
            <w:tcW w:w="1080" w:type="dxa"/>
            <w:vAlign w:val="center"/>
          </w:tcPr>
          <w:p>
            <w:pPr>
              <w:spacing w:line="320" w:lineRule="exact"/>
              <w:jc w:val="center"/>
              <w:rPr>
                <w:rFonts w:hint="eastAsia" w:ascii="宋体" w:hAnsi="宋体"/>
                <w:color w:val="auto"/>
                <w:sz w:val="22"/>
              </w:rPr>
            </w:pPr>
          </w:p>
        </w:tc>
        <w:tc>
          <w:tcPr>
            <w:tcW w:w="1726" w:type="dxa"/>
            <w:vAlign w:val="center"/>
          </w:tcPr>
          <w:p>
            <w:pPr>
              <w:spacing w:line="320" w:lineRule="exact"/>
              <w:jc w:val="center"/>
              <w:rPr>
                <w:rFonts w:hint="eastAsia" w:ascii="宋体" w:hAnsi="宋体"/>
                <w:color w:val="auto"/>
                <w:sz w:val="22"/>
              </w:rPr>
            </w:pPr>
            <w:r>
              <w:rPr>
                <w:rFonts w:hint="eastAsia" w:ascii="宋体" w:hAnsi="宋体"/>
                <w:color w:val="auto"/>
                <w:sz w:val="21"/>
              </w:rPr>
              <w:t>张俊平</w:t>
            </w:r>
            <w:r>
              <w:rPr>
                <w:rFonts w:hint="eastAsia" w:ascii="宋体" w:hAnsi="宋体"/>
                <w:color w:val="auto"/>
                <w:sz w:val="21"/>
                <w:lang w:eastAsia="zh-CN"/>
              </w:rPr>
              <w:t>、</w:t>
            </w:r>
            <w:r>
              <w:rPr>
                <w:rFonts w:hint="eastAsia" w:ascii="宋体" w:hAnsi="宋体"/>
                <w:color w:val="auto"/>
                <w:sz w:val="21"/>
                <w:lang w:val="en-US" w:eastAsia="zh-CN"/>
              </w:rPr>
              <w:t>解志宇</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78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33"/>
        <w:gridCol w:w="2400"/>
        <w:gridCol w:w="5220"/>
        <w:gridCol w:w="1095"/>
        <w:gridCol w:w="1170"/>
        <w:gridCol w:w="103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8" w:type="dxa"/>
            <w:vMerge w:val="restart"/>
            <w:vAlign w:val="center"/>
          </w:tcPr>
          <w:p>
            <w:pPr>
              <w:widowControl/>
              <w:jc w:val="center"/>
              <w:rPr>
                <w:b/>
                <w:color w:val="auto"/>
              </w:rPr>
            </w:pPr>
            <w:r>
              <w:rPr>
                <w:rFonts w:hint="eastAsia" w:ascii="宋体" w:hAnsi="宋体"/>
                <w:b/>
                <w:color w:val="auto"/>
                <w:kern w:val="0"/>
              </w:rPr>
              <w:t>类别</w:t>
            </w:r>
          </w:p>
        </w:tc>
        <w:tc>
          <w:tcPr>
            <w:tcW w:w="1133" w:type="dxa"/>
            <w:vMerge w:val="restart"/>
            <w:vAlign w:val="center"/>
          </w:tcPr>
          <w:p>
            <w:pPr>
              <w:widowControl/>
              <w:jc w:val="center"/>
              <w:rPr>
                <w:rFonts w:hint="eastAsia" w:ascii="宋体" w:hAnsi="宋体" w:eastAsia="宋体"/>
                <w:b/>
                <w:color w:val="auto"/>
                <w:kern w:val="0"/>
                <w:lang w:val="en-US" w:eastAsia="zh-CN"/>
              </w:rPr>
            </w:pPr>
            <w:r>
              <w:rPr>
                <w:rFonts w:hint="eastAsia" w:ascii="宋体" w:hAnsi="宋体"/>
                <w:b/>
                <w:color w:val="auto"/>
                <w:kern w:val="0"/>
                <w:lang w:val="en-US" w:eastAsia="zh-CN"/>
              </w:rPr>
              <w:t>文号</w:t>
            </w:r>
          </w:p>
        </w:tc>
        <w:tc>
          <w:tcPr>
            <w:tcW w:w="240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5220"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09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205"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24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488" w:type="dxa"/>
            <w:vMerge w:val="continue"/>
            <w:vAlign w:val="center"/>
          </w:tcPr>
          <w:p>
            <w:pPr>
              <w:widowControl/>
              <w:jc w:val="center"/>
              <w:rPr>
                <w:rFonts w:hint="eastAsia" w:ascii="宋体" w:hAnsi="宋体"/>
                <w:b/>
                <w:color w:val="auto"/>
                <w:kern w:val="0"/>
              </w:rPr>
            </w:pPr>
          </w:p>
        </w:tc>
        <w:tc>
          <w:tcPr>
            <w:tcW w:w="1133" w:type="dxa"/>
            <w:vMerge w:val="continue"/>
            <w:vAlign w:val="center"/>
          </w:tcPr>
          <w:p>
            <w:pPr>
              <w:widowControl/>
              <w:jc w:val="center"/>
              <w:rPr>
                <w:rFonts w:hint="eastAsia" w:ascii="宋体" w:hAnsi="宋体"/>
                <w:b/>
                <w:color w:val="auto"/>
                <w:kern w:val="0"/>
              </w:rPr>
            </w:pPr>
          </w:p>
        </w:tc>
        <w:tc>
          <w:tcPr>
            <w:tcW w:w="2400" w:type="dxa"/>
            <w:vMerge w:val="continue"/>
            <w:vAlign w:val="center"/>
          </w:tcPr>
          <w:p>
            <w:pPr>
              <w:widowControl/>
              <w:jc w:val="center"/>
              <w:rPr>
                <w:rFonts w:hint="eastAsia" w:ascii="宋体" w:hAnsi="宋体"/>
                <w:b/>
                <w:color w:val="auto"/>
                <w:kern w:val="0"/>
              </w:rPr>
            </w:pPr>
          </w:p>
        </w:tc>
        <w:tc>
          <w:tcPr>
            <w:tcW w:w="5220" w:type="dxa"/>
            <w:vMerge w:val="continue"/>
            <w:vAlign w:val="center"/>
          </w:tcPr>
          <w:p>
            <w:pPr>
              <w:widowControl/>
              <w:jc w:val="center"/>
              <w:rPr>
                <w:rFonts w:hint="eastAsia" w:ascii="宋体" w:hAnsi="宋体"/>
                <w:b/>
                <w:color w:val="auto"/>
                <w:kern w:val="0"/>
              </w:rPr>
            </w:pPr>
          </w:p>
        </w:tc>
        <w:tc>
          <w:tcPr>
            <w:tcW w:w="1095" w:type="dxa"/>
            <w:vMerge w:val="continue"/>
            <w:vAlign w:val="center"/>
          </w:tcPr>
          <w:p>
            <w:pPr>
              <w:widowControl/>
              <w:jc w:val="center"/>
              <w:rPr>
                <w:rFonts w:hint="eastAsia" w:ascii="宋体" w:hAnsi="宋体"/>
                <w:b/>
                <w:color w:val="auto"/>
                <w:kern w:val="0"/>
              </w:rPr>
            </w:pPr>
          </w:p>
        </w:tc>
        <w:tc>
          <w:tcPr>
            <w:tcW w:w="1170"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035"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245"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88" w:type="dxa"/>
            <w:vMerge w:val="restart"/>
            <w:vAlign w:val="center"/>
          </w:tcPr>
          <w:p>
            <w:pPr>
              <w:jc w:val="center"/>
              <w:rPr>
                <w:rFonts w:hint="eastAsia"/>
                <w:color w:val="auto"/>
                <w:lang w:val="en-US" w:eastAsia="zh-CN"/>
              </w:rPr>
            </w:pPr>
            <w:r>
              <w:rPr>
                <w:rFonts w:hint="eastAsia"/>
                <w:color w:val="auto"/>
                <w:lang w:val="en-US" w:eastAsia="zh-CN"/>
              </w:rPr>
              <w:t>工业交通</w:t>
            </w:r>
          </w:p>
          <w:p>
            <w:pPr>
              <w:jc w:val="center"/>
              <w:rPr>
                <w:color w:val="auto"/>
              </w:rPr>
            </w:pPr>
          </w:p>
          <w:p>
            <w:pPr>
              <w:jc w:val="center"/>
              <w:rPr>
                <w:rFonts w:hint="eastAsia"/>
                <w:color w:val="auto"/>
              </w:rPr>
            </w:pPr>
          </w:p>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6</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米计珍</w:t>
            </w:r>
          </w:p>
          <w:p>
            <w:pPr>
              <w:spacing w:line="320" w:lineRule="exact"/>
              <w:jc w:val="center"/>
              <w:rPr>
                <w:rFonts w:hint="eastAsia" w:ascii="宋体"/>
                <w:color w:val="auto"/>
                <w:sz w:val="22"/>
                <w:lang w:eastAsia="zh-CN"/>
              </w:rPr>
            </w:pPr>
            <w:r>
              <w:rPr>
                <w:rFonts w:hint="eastAsia" w:ascii="宋体"/>
                <w:color w:val="auto"/>
                <w:sz w:val="22"/>
                <w:lang w:eastAsia="zh-CN"/>
              </w:rPr>
              <w:t>15835231611</w:t>
            </w:r>
          </w:p>
        </w:tc>
        <w:tc>
          <w:tcPr>
            <w:tcW w:w="522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关于煤改电项目向农村延伸的建议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李明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经信局</w:t>
            </w:r>
          </w:p>
        </w:tc>
        <w:tc>
          <w:tcPr>
            <w:tcW w:w="1035" w:type="dxa"/>
            <w:vAlign w:val="center"/>
          </w:tcPr>
          <w:p>
            <w:pPr>
              <w:spacing w:line="320" w:lineRule="exact"/>
              <w:jc w:val="center"/>
              <w:rPr>
                <w:rFonts w:hint="eastAsia" w:ascii="宋体" w:hAnsi="宋体"/>
                <w:color w:val="auto"/>
                <w:sz w:val="22"/>
                <w:lang w:val="en-US" w:eastAsia="zh-CN"/>
              </w:rPr>
            </w:pP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张明星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7</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白计琴</w:t>
            </w:r>
          </w:p>
          <w:p>
            <w:pPr>
              <w:spacing w:line="320" w:lineRule="exact"/>
              <w:jc w:val="center"/>
              <w:rPr>
                <w:rFonts w:hint="eastAsia" w:ascii="宋体"/>
                <w:color w:val="auto"/>
                <w:sz w:val="22"/>
                <w:lang w:eastAsia="zh-CN"/>
              </w:rPr>
            </w:pPr>
            <w:r>
              <w:rPr>
                <w:rFonts w:hint="eastAsia" w:ascii="宋体"/>
                <w:color w:val="auto"/>
                <w:sz w:val="22"/>
                <w:lang w:eastAsia="zh-CN"/>
              </w:rPr>
              <w:t>13593438601</w:t>
            </w:r>
          </w:p>
        </w:tc>
        <w:tc>
          <w:tcPr>
            <w:tcW w:w="522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关于加强康石交通要道建设的建议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交警大队</w:t>
            </w: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8</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吴瑞平</w:t>
            </w:r>
          </w:p>
          <w:p>
            <w:pPr>
              <w:spacing w:line="320" w:lineRule="exact"/>
              <w:jc w:val="center"/>
              <w:rPr>
                <w:rFonts w:hint="eastAsia" w:ascii="宋体"/>
                <w:color w:val="auto"/>
                <w:sz w:val="22"/>
                <w:lang w:eastAsia="zh-CN"/>
              </w:rPr>
            </w:pPr>
            <w:r>
              <w:rPr>
                <w:rFonts w:hint="eastAsia" w:ascii="宋体"/>
                <w:color w:val="auto"/>
                <w:sz w:val="22"/>
                <w:lang w:eastAsia="zh-CN"/>
              </w:rPr>
              <w:t>13453807016</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关于维修石口卫生院门口公路的建议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8" w:type="dxa"/>
            <w:vMerge w:val="continue"/>
            <w:vAlign w:val="center"/>
          </w:tcPr>
          <w:p>
            <w:pPr>
              <w:jc w:val="center"/>
              <w:rPr>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9</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李锁旺</w:t>
            </w:r>
          </w:p>
          <w:p>
            <w:pPr>
              <w:spacing w:line="320" w:lineRule="exact"/>
              <w:jc w:val="center"/>
              <w:rPr>
                <w:rFonts w:hint="eastAsia" w:ascii="宋体"/>
                <w:color w:val="auto"/>
                <w:sz w:val="22"/>
                <w:lang w:eastAsia="zh-CN"/>
              </w:rPr>
            </w:pPr>
            <w:r>
              <w:rPr>
                <w:rFonts w:hint="eastAsia" w:ascii="宋体"/>
                <w:color w:val="auto"/>
                <w:sz w:val="22"/>
                <w:lang w:eastAsia="zh-CN"/>
              </w:rPr>
              <w:t>13803450584</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关于解决桃临线信发公司至旺庄公司路段道路交通拥挤的建议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交警大队</w:t>
            </w: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10</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王晋平</w:t>
            </w:r>
          </w:p>
          <w:p>
            <w:pPr>
              <w:spacing w:line="320" w:lineRule="exact"/>
              <w:jc w:val="center"/>
              <w:rPr>
                <w:rFonts w:hint="eastAsia" w:ascii="宋体"/>
                <w:color w:val="auto"/>
                <w:sz w:val="22"/>
                <w:lang w:eastAsia="zh-CN"/>
              </w:rPr>
            </w:pPr>
            <w:r>
              <w:rPr>
                <w:rFonts w:hint="eastAsia" w:ascii="宋体"/>
                <w:color w:val="auto"/>
                <w:sz w:val="22"/>
                <w:lang w:eastAsia="zh-CN"/>
              </w:rPr>
              <w:t>131333782088</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关于丁家沟村委野家坡村到陈家峪村道路硬化的建议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11</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马亮平</w:t>
            </w:r>
          </w:p>
          <w:p>
            <w:pPr>
              <w:spacing w:line="320" w:lineRule="exact"/>
              <w:jc w:val="center"/>
              <w:rPr>
                <w:rFonts w:hint="eastAsia" w:ascii="宋体"/>
                <w:color w:val="auto"/>
                <w:sz w:val="22"/>
                <w:lang w:eastAsia="zh-CN"/>
              </w:rPr>
            </w:pPr>
            <w:r>
              <w:rPr>
                <w:rFonts w:hint="eastAsia" w:ascii="宋体"/>
                <w:color w:val="auto"/>
                <w:sz w:val="22"/>
                <w:lang w:eastAsia="zh-CN"/>
              </w:rPr>
              <w:t>13720921988</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关于南故乡村委北故乡村道路</w:t>
            </w:r>
            <w:r>
              <w:rPr>
                <w:rFonts w:hint="eastAsia" w:ascii="宋体"/>
                <w:color w:val="auto"/>
                <w:sz w:val="22"/>
                <w:lang w:val="en-US" w:eastAsia="zh-CN"/>
              </w:rPr>
              <w:t>硬</w:t>
            </w:r>
            <w:r>
              <w:rPr>
                <w:rFonts w:hint="eastAsia" w:ascii="宋体"/>
                <w:color w:val="auto"/>
                <w:sz w:val="22"/>
                <w:lang w:eastAsia="zh-CN"/>
              </w:rPr>
              <w:t>化的建议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12</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李春艳</w:t>
            </w:r>
          </w:p>
          <w:p>
            <w:pPr>
              <w:spacing w:line="320" w:lineRule="exact"/>
              <w:jc w:val="center"/>
              <w:rPr>
                <w:rFonts w:hint="eastAsia" w:ascii="宋体"/>
                <w:color w:val="auto"/>
                <w:sz w:val="22"/>
                <w:lang w:eastAsia="zh-CN"/>
              </w:rPr>
            </w:pPr>
            <w:r>
              <w:rPr>
                <w:rFonts w:hint="eastAsia" w:ascii="宋体"/>
                <w:color w:val="auto"/>
                <w:sz w:val="22"/>
                <w:lang w:eastAsia="zh-CN"/>
              </w:rPr>
              <w:t>15535338963</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关于尽快对回龙南环路段管辖权移交的建议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kern w:val="0"/>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88" w:type="dxa"/>
            <w:vMerge w:val="continue"/>
            <w:vAlign w:val="center"/>
          </w:tcPr>
          <w:p>
            <w:pPr>
              <w:jc w:val="center"/>
              <w:rPr>
                <w:rFonts w:hint="eastAsia"/>
                <w:color w:val="auto"/>
              </w:rPr>
            </w:pPr>
          </w:p>
        </w:tc>
        <w:tc>
          <w:tcPr>
            <w:tcW w:w="1133" w:type="dxa"/>
            <w:vAlign w:val="center"/>
          </w:tcPr>
          <w:p>
            <w:pPr>
              <w:spacing w:line="320" w:lineRule="exact"/>
              <w:jc w:val="center"/>
              <w:rPr>
                <w:rFonts w:hint="eastAsia" w:ascii="宋体"/>
                <w:color w:val="auto"/>
                <w:sz w:val="22"/>
                <w:lang w:val="en-US" w:eastAsia="zh-CN"/>
              </w:rPr>
            </w:pPr>
            <w:r>
              <w:rPr>
                <w:rFonts w:hint="eastAsia" w:ascii="宋体"/>
                <w:color w:val="auto"/>
                <w:sz w:val="22"/>
                <w:lang w:val="en-US" w:eastAsia="zh-CN"/>
              </w:rPr>
              <w:t>13</w:t>
            </w:r>
          </w:p>
        </w:tc>
        <w:tc>
          <w:tcPr>
            <w:tcW w:w="240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李亮</w:t>
            </w:r>
          </w:p>
          <w:p>
            <w:pPr>
              <w:spacing w:line="320" w:lineRule="exact"/>
              <w:jc w:val="center"/>
              <w:rPr>
                <w:rFonts w:hint="eastAsia" w:ascii="宋体"/>
                <w:color w:val="auto"/>
                <w:sz w:val="22"/>
                <w:lang w:eastAsia="zh-CN"/>
              </w:rPr>
            </w:pPr>
            <w:r>
              <w:rPr>
                <w:rFonts w:hint="eastAsia" w:ascii="宋体"/>
                <w:color w:val="auto"/>
                <w:sz w:val="22"/>
                <w:lang w:eastAsia="zh-CN"/>
              </w:rPr>
              <w:t>13934019906</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关于尽快开工建设交秦旅游公路的建议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kern w:val="0"/>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488" w:type="dxa"/>
            <w:vMerge w:val="continue"/>
            <w:vAlign w:val="center"/>
          </w:tcPr>
          <w:p>
            <w:pPr>
              <w:jc w:val="center"/>
              <w:rPr>
                <w:rFonts w:hint="eastAsia"/>
                <w:color w:val="auto"/>
              </w:rPr>
            </w:pPr>
          </w:p>
        </w:tc>
        <w:tc>
          <w:tcPr>
            <w:tcW w:w="1133"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14</w:t>
            </w:r>
          </w:p>
        </w:tc>
        <w:tc>
          <w:tcPr>
            <w:tcW w:w="2400"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张兰茂</w:t>
            </w:r>
          </w:p>
          <w:p>
            <w:pPr>
              <w:spacing w:line="280" w:lineRule="exact"/>
              <w:jc w:val="center"/>
              <w:rPr>
                <w:rFonts w:hint="eastAsia" w:ascii="宋体"/>
                <w:color w:val="auto"/>
                <w:sz w:val="22"/>
                <w:lang w:eastAsia="zh-CN"/>
              </w:rPr>
            </w:pPr>
            <w:r>
              <w:rPr>
                <w:rFonts w:hint="eastAsia" w:ascii="宋体"/>
                <w:color w:val="auto"/>
                <w:sz w:val="22"/>
                <w:lang w:eastAsia="zh-CN"/>
              </w:rPr>
              <w:t>13593364170</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关于尽快解决桃临线石咀会到田庄路段拥堵的建议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r>
              <w:rPr>
                <w:rFonts w:hint="eastAsia" w:ascii="宋体" w:hAnsi="宋体"/>
                <w:color w:val="auto"/>
                <w:sz w:val="22"/>
                <w:lang w:eastAsia="zh-CN"/>
              </w:rPr>
              <w:t>、</w:t>
            </w:r>
            <w:r>
              <w:rPr>
                <w:rFonts w:hint="eastAsia" w:ascii="宋体" w:hAnsi="宋体"/>
                <w:color w:val="auto"/>
                <w:sz w:val="22"/>
                <w:lang w:val="en-US" w:eastAsia="zh-CN"/>
              </w:rPr>
              <w:t>原瑞年</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交通局、交警大队</w:t>
            </w:r>
          </w:p>
        </w:tc>
        <w:tc>
          <w:tcPr>
            <w:tcW w:w="103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城乡综治办</w:t>
            </w:r>
          </w:p>
        </w:tc>
        <w:tc>
          <w:tcPr>
            <w:tcW w:w="1245" w:type="dxa"/>
            <w:vAlign w:val="center"/>
          </w:tcPr>
          <w:p>
            <w:pPr>
              <w:spacing w:line="320" w:lineRule="exact"/>
              <w:jc w:val="center"/>
              <w:rPr>
                <w:rFonts w:hint="eastAsia" w:ascii="宋体" w:hAnsi="宋体"/>
                <w:color w:val="auto"/>
                <w:kern w:val="0"/>
              </w:rPr>
            </w:pPr>
            <w:r>
              <w:rPr>
                <w:rFonts w:hint="eastAsia" w:ascii="宋体" w:hAnsi="宋体"/>
                <w:color w:val="auto"/>
                <w:sz w:val="22"/>
                <w:lang w:val="en-US" w:eastAsia="zh-CN"/>
              </w:rPr>
              <w:t>马新生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88" w:type="dxa"/>
            <w:vMerge w:val="continue"/>
            <w:vAlign w:val="center"/>
          </w:tcPr>
          <w:p>
            <w:pPr>
              <w:jc w:val="center"/>
              <w:rPr>
                <w:rFonts w:hint="eastAsia"/>
                <w:color w:val="auto"/>
              </w:rPr>
            </w:pPr>
          </w:p>
        </w:tc>
        <w:tc>
          <w:tcPr>
            <w:tcW w:w="1133" w:type="dxa"/>
            <w:vAlign w:val="center"/>
          </w:tcPr>
          <w:p>
            <w:pPr>
              <w:spacing w:line="280" w:lineRule="exact"/>
              <w:jc w:val="center"/>
              <w:rPr>
                <w:rFonts w:hint="eastAsia"/>
                <w:color w:val="auto"/>
                <w:lang w:val="en-US" w:eastAsia="zh-CN"/>
              </w:rPr>
            </w:pPr>
            <w:r>
              <w:rPr>
                <w:rFonts w:hint="eastAsia"/>
                <w:color w:val="auto"/>
                <w:lang w:val="en-US" w:eastAsia="zh-CN"/>
              </w:rPr>
              <w:t>15</w:t>
            </w:r>
          </w:p>
        </w:tc>
        <w:tc>
          <w:tcPr>
            <w:tcW w:w="2400" w:type="dxa"/>
            <w:vAlign w:val="center"/>
          </w:tcPr>
          <w:p>
            <w:pPr>
              <w:spacing w:line="280" w:lineRule="exact"/>
              <w:jc w:val="center"/>
              <w:rPr>
                <w:rFonts w:hint="eastAsia"/>
                <w:color w:val="auto"/>
                <w:lang w:eastAsia="zh-CN"/>
              </w:rPr>
            </w:pPr>
            <w:r>
              <w:rPr>
                <w:rFonts w:hint="eastAsia"/>
                <w:color w:val="auto"/>
                <w:lang w:eastAsia="zh-CN"/>
              </w:rPr>
              <w:t>任金</w:t>
            </w:r>
            <w:r>
              <w:rPr>
                <w:rFonts w:hint="eastAsia"/>
                <w:color w:val="auto"/>
                <w:lang w:val="en-US" w:eastAsia="zh-CN"/>
              </w:rPr>
              <w:t>连</w:t>
            </w:r>
          </w:p>
          <w:p>
            <w:pPr>
              <w:spacing w:line="280" w:lineRule="exact"/>
              <w:jc w:val="center"/>
              <w:rPr>
                <w:rFonts w:hint="eastAsia" w:ascii="宋体"/>
                <w:color w:val="auto"/>
                <w:sz w:val="22"/>
                <w:lang w:eastAsia="zh-CN"/>
              </w:rPr>
            </w:pPr>
            <w:r>
              <w:rPr>
                <w:rFonts w:hint="eastAsia"/>
                <w:color w:val="auto"/>
                <w:lang w:eastAsia="zh-CN"/>
              </w:rPr>
              <w:t>18935173975</w:t>
            </w:r>
          </w:p>
        </w:tc>
        <w:tc>
          <w:tcPr>
            <w:tcW w:w="5220" w:type="dxa"/>
            <w:vAlign w:val="center"/>
          </w:tcPr>
          <w:p>
            <w:pPr>
              <w:spacing w:line="320" w:lineRule="exact"/>
              <w:jc w:val="center"/>
              <w:rPr>
                <w:rFonts w:hint="eastAsia" w:ascii="宋体" w:eastAsia="宋体"/>
                <w:color w:val="auto"/>
                <w:sz w:val="22"/>
                <w:lang w:eastAsia="zh-CN"/>
              </w:rPr>
            </w:pPr>
            <w:r>
              <w:rPr>
                <w:rFonts w:hint="eastAsia" w:ascii="宋体"/>
                <w:color w:val="auto"/>
                <w:sz w:val="22"/>
                <w:lang w:eastAsia="zh-CN"/>
              </w:rPr>
              <w:t>关于</w:t>
            </w:r>
            <w:r>
              <w:rPr>
                <w:rFonts w:hint="eastAsia" w:ascii="宋体"/>
                <w:color w:val="auto"/>
                <w:sz w:val="22"/>
                <w:lang w:val="en-US" w:eastAsia="zh-CN"/>
              </w:rPr>
              <w:t>在</w:t>
            </w:r>
            <w:r>
              <w:rPr>
                <w:rFonts w:hint="eastAsia" w:ascii="宋体"/>
                <w:color w:val="auto"/>
                <w:sz w:val="22"/>
                <w:lang w:eastAsia="zh-CN"/>
              </w:rPr>
              <w:t>红回线高庙山</w:t>
            </w:r>
            <w:r>
              <w:rPr>
                <w:rFonts w:hint="eastAsia" w:ascii="宋体"/>
                <w:color w:val="auto"/>
                <w:sz w:val="22"/>
                <w:lang w:val="en-US" w:eastAsia="zh-CN"/>
              </w:rPr>
              <w:t>和</w:t>
            </w:r>
            <w:r>
              <w:rPr>
                <w:rFonts w:hint="eastAsia" w:ascii="宋体"/>
                <w:color w:val="auto"/>
                <w:sz w:val="22"/>
                <w:lang w:eastAsia="zh-CN"/>
              </w:rPr>
              <w:t>回龙两</w:t>
            </w:r>
            <w:r>
              <w:rPr>
                <w:rFonts w:hint="eastAsia" w:ascii="宋体"/>
                <w:color w:val="auto"/>
                <w:sz w:val="22"/>
                <w:lang w:val="en-US" w:eastAsia="zh-CN"/>
              </w:rPr>
              <w:t>路</w:t>
            </w:r>
            <w:r>
              <w:rPr>
                <w:rFonts w:hint="eastAsia" w:ascii="宋体"/>
                <w:color w:val="auto"/>
                <w:sz w:val="22"/>
                <w:lang w:eastAsia="zh-CN"/>
              </w:rPr>
              <w:t>口设置限高杆的建议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kern w:val="0"/>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488" w:type="dxa"/>
            <w:vMerge w:val="continue"/>
            <w:vAlign w:val="center"/>
          </w:tcPr>
          <w:p>
            <w:pPr>
              <w:jc w:val="center"/>
              <w:rPr>
                <w:rFonts w:hint="eastAsia"/>
                <w:color w:val="auto"/>
              </w:rPr>
            </w:pPr>
          </w:p>
        </w:tc>
        <w:tc>
          <w:tcPr>
            <w:tcW w:w="1133"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16</w:t>
            </w:r>
          </w:p>
        </w:tc>
        <w:tc>
          <w:tcPr>
            <w:tcW w:w="2400"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李秀萍</w:t>
            </w:r>
          </w:p>
          <w:p>
            <w:pPr>
              <w:spacing w:line="280" w:lineRule="exact"/>
              <w:jc w:val="center"/>
              <w:rPr>
                <w:rFonts w:hint="eastAsia"/>
                <w:color w:val="auto"/>
                <w:lang w:eastAsia="zh-CN"/>
              </w:rPr>
            </w:pPr>
            <w:r>
              <w:rPr>
                <w:rFonts w:hint="eastAsia" w:ascii="宋体"/>
                <w:color w:val="auto"/>
                <w:sz w:val="22"/>
                <w:lang w:eastAsia="zh-CN"/>
              </w:rPr>
              <w:t>13153783138</w:t>
            </w:r>
          </w:p>
        </w:tc>
        <w:tc>
          <w:tcPr>
            <w:tcW w:w="5220" w:type="dxa"/>
            <w:vAlign w:val="center"/>
          </w:tcPr>
          <w:p>
            <w:pPr>
              <w:spacing w:line="360" w:lineRule="exact"/>
              <w:jc w:val="center"/>
              <w:rPr>
                <w:rFonts w:hint="eastAsia" w:ascii="宋体" w:eastAsia="宋体"/>
                <w:color w:val="auto"/>
                <w:sz w:val="22"/>
                <w:lang w:eastAsia="zh-CN"/>
              </w:rPr>
            </w:pPr>
            <w:r>
              <w:rPr>
                <w:rFonts w:hint="eastAsia" w:ascii="宋体"/>
                <w:color w:val="auto"/>
                <w:sz w:val="22"/>
                <w:lang w:eastAsia="zh-CN"/>
              </w:rPr>
              <w:t>关于对段家庄村进行农电网改造的建议</w:t>
            </w:r>
          </w:p>
        </w:tc>
        <w:tc>
          <w:tcPr>
            <w:tcW w:w="1095" w:type="dxa"/>
            <w:vAlign w:val="center"/>
          </w:tcPr>
          <w:p>
            <w:pPr>
              <w:spacing w:line="320" w:lineRule="exact"/>
              <w:jc w:val="center"/>
              <w:rPr>
                <w:rFonts w:hint="eastAsia" w:ascii="宋体" w:hAnsi="宋体"/>
                <w:color w:val="auto"/>
                <w:sz w:val="22"/>
              </w:rPr>
            </w:pPr>
            <w:r>
              <w:rPr>
                <w:rFonts w:hint="eastAsia" w:ascii="宋体" w:hAnsi="宋体"/>
                <w:color w:val="auto"/>
                <w:sz w:val="22"/>
              </w:rPr>
              <w:t>李明</w:t>
            </w:r>
          </w:p>
        </w:tc>
        <w:tc>
          <w:tcPr>
            <w:tcW w:w="1170" w:type="dxa"/>
            <w:vAlign w:val="center"/>
          </w:tcPr>
          <w:p>
            <w:pPr>
              <w:spacing w:line="320" w:lineRule="exact"/>
              <w:jc w:val="center"/>
              <w:rPr>
                <w:rFonts w:hint="eastAsia" w:ascii="宋体" w:hAnsi="宋体"/>
                <w:color w:val="auto"/>
                <w:sz w:val="22"/>
              </w:rPr>
            </w:pPr>
            <w:r>
              <w:rPr>
                <w:rFonts w:hint="eastAsia" w:ascii="宋体" w:hAnsi="宋体"/>
                <w:color w:val="auto"/>
                <w:sz w:val="22"/>
              </w:rPr>
              <w:t>电力公司</w:t>
            </w:r>
          </w:p>
        </w:tc>
        <w:tc>
          <w:tcPr>
            <w:tcW w:w="1035" w:type="dxa"/>
            <w:vAlign w:val="center"/>
          </w:tcPr>
          <w:p>
            <w:pPr>
              <w:spacing w:line="320" w:lineRule="exact"/>
              <w:jc w:val="center"/>
              <w:rPr>
                <w:rFonts w:hint="eastAsia" w:ascii="宋体" w:hAnsi="宋体"/>
                <w:color w:val="auto"/>
                <w:sz w:val="22"/>
              </w:rPr>
            </w:pPr>
          </w:p>
        </w:tc>
        <w:tc>
          <w:tcPr>
            <w:tcW w:w="1245" w:type="dxa"/>
            <w:vAlign w:val="center"/>
          </w:tcPr>
          <w:p>
            <w:pPr>
              <w:spacing w:line="320" w:lineRule="exact"/>
              <w:jc w:val="center"/>
              <w:rPr>
                <w:rFonts w:hint="eastAsia" w:ascii="宋体" w:hAnsi="宋体"/>
                <w:color w:val="auto"/>
                <w:kern w:val="0"/>
              </w:rPr>
            </w:pPr>
            <w:r>
              <w:rPr>
                <w:rFonts w:hint="eastAsia" w:ascii="宋体" w:hAnsi="宋体"/>
                <w:color w:val="auto"/>
                <w:sz w:val="22"/>
              </w:rPr>
              <w:t>贾建忠</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w:t>
      </w:r>
      <w:r>
        <w:rPr>
          <w:rFonts w:hint="eastAsia" w:ascii="方正小标宋简体" w:hAnsi="方正小标宋简体" w:eastAsia="方正小标宋简体"/>
          <w:color w:val="auto"/>
          <w:kern w:val="0"/>
          <w:sz w:val="44"/>
          <w:lang w:val="en-US" w:eastAsia="zh-CN"/>
        </w:rPr>
        <w:t>十</w:t>
      </w:r>
      <w:r>
        <w:rPr>
          <w:rFonts w:hint="eastAsia" w:ascii="方正小标宋简体" w:hAnsi="方正小标宋简体" w:eastAsia="方正小标宋简体"/>
          <w:color w:val="auto"/>
          <w:kern w:val="0"/>
          <w:sz w:val="44"/>
        </w:rPr>
        <w:t>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8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2"/>
        <w:gridCol w:w="4739"/>
        <w:gridCol w:w="1380"/>
        <w:gridCol w:w="1290"/>
        <w:gridCol w:w="12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82"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739"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3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580"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26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40" w:type="dxa"/>
            <w:vMerge w:val="continue"/>
            <w:vAlign w:val="center"/>
          </w:tcPr>
          <w:p>
            <w:pPr>
              <w:widowControl/>
              <w:jc w:val="center"/>
              <w:rPr>
                <w:rFonts w:hint="eastAsia" w:ascii="宋体" w:hAnsi="宋体"/>
                <w:b/>
                <w:color w:val="auto"/>
                <w:kern w:val="0"/>
              </w:rPr>
            </w:pPr>
          </w:p>
        </w:tc>
        <w:tc>
          <w:tcPr>
            <w:tcW w:w="1080" w:type="dxa"/>
            <w:vMerge w:val="continue"/>
            <w:vAlign w:val="center"/>
          </w:tcPr>
          <w:p>
            <w:pPr>
              <w:widowControl/>
              <w:jc w:val="center"/>
              <w:rPr>
                <w:rFonts w:hint="eastAsia" w:ascii="宋体" w:hAnsi="宋体"/>
                <w:b/>
                <w:color w:val="auto"/>
                <w:kern w:val="0"/>
              </w:rPr>
            </w:pPr>
          </w:p>
        </w:tc>
        <w:tc>
          <w:tcPr>
            <w:tcW w:w="2282" w:type="dxa"/>
            <w:vMerge w:val="continue"/>
            <w:vAlign w:val="center"/>
          </w:tcPr>
          <w:p>
            <w:pPr>
              <w:widowControl/>
              <w:jc w:val="center"/>
              <w:rPr>
                <w:rFonts w:hint="eastAsia" w:ascii="宋体" w:hAnsi="宋体"/>
                <w:b/>
                <w:color w:val="auto"/>
                <w:kern w:val="0"/>
              </w:rPr>
            </w:pPr>
          </w:p>
        </w:tc>
        <w:tc>
          <w:tcPr>
            <w:tcW w:w="4739" w:type="dxa"/>
            <w:vMerge w:val="continue"/>
            <w:vAlign w:val="center"/>
          </w:tcPr>
          <w:p>
            <w:pPr>
              <w:widowControl/>
              <w:jc w:val="center"/>
              <w:rPr>
                <w:rFonts w:hint="eastAsia" w:ascii="宋体" w:hAnsi="宋体"/>
                <w:b/>
                <w:color w:val="auto"/>
                <w:kern w:val="0"/>
              </w:rPr>
            </w:pPr>
          </w:p>
        </w:tc>
        <w:tc>
          <w:tcPr>
            <w:tcW w:w="1380" w:type="dxa"/>
            <w:vMerge w:val="continue"/>
            <w:vAlign w:val="center"/>
          </w:tcPr>
          <w:p>
            <w:pPr>
              <w:widowControl/>
              <w:jc w:val="center"/>
              <w:rPr>
                <w:rFonts w:hint="eastAsia" w:ascii="宋体" w:hAnsi="宋体"/>
                <w:b/>
                <w:color w:val="auto"/>
                <w:kern w:val="0"/>
              </w:rPr>
            </w:pPr>
          </w:p>
        </w:tc>
        <w:tc>
          <w:tcPr>
            <w:tcW w:w="1290"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29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260" w:type="dxa"/>
            <w:vMerge w:val="continue"/>
            <w:vAlign w:val="center"/>
          </w:tcPr>
          <w:p>
            <w:pPr>
              <w:widowControl/>
              <w:jc w:val="center"/>
              <w:rPr>
                <w:rFonts w:hint="eastAsia" w:ascii="宋体" w:hAnsi="宋体"/>
                <w:b/>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540" w:type="dxa"/>
            <w:vMerge w:val="restart"/>
            <w:vAlign w:val="center"/>
          </w:tcPr>
          <w:p>
            <w:pPr>
              <w:widowControl/>
              <w:jc w:val="center"/>
              <w:rPr>
                <w:rFonts w:hint="eastAsia" w:ascii="宋体" w:hAnsi="宋体"/>
                <w:b/>
                <w:color w:val="auto"/>
                <w:kern w:val="0"/>
              </w:rPr>
            </w:pPr>
            <w:r>
              <w:rPr>
                <w:rFonts w:hint="eastAsia"/>
                <w:color w:val="auto"/>
              </w:rPr>
              <w:t>工业交通</w:t>
            </w:r>
          </w:p>
        </w:tc>
        <w:tc>
          <w:tcPr>
            <w:tcW w:w="1080" w:type="dxa"/>
            <w:vAlign w:val="center"/>
          </w:tcPr>
          <w:p>
            <w:pPr>
              <w:spacing w:line="240" w:lineRule="exact"/>
              <w:jc w:val="center"/>
              <w:textAlignment w:val="baseline"/>
              <w:rPr>
                <w:rFonts w:hint="eastAsia" w:ascii="宋体" w:hAnsi="宋体" w:eastAsia="宋体"/>
                <w:color w:val="auto"/>
                <w:kern w:val="0"/>
                <w:lang w:eastAsia="zh-CN"/>
              </w:rPr>
            </w:pPr>
            <w:r>
              <w:rPr>
                <w:rFonts w:hint="eastAsia" w:ascii="宋体" w:hAnsi="宋体" w:eastAsia="宋体"/>
                <w:color w:val="auto"/>
                <w:kern w:val="0"/>
                <w:lang w:eastAsia="zh-CN"/>
              </w:rPr>
              <w:t>17</w:t>
            </w:r>
          </w:p>
        </w:tc>
        <w:tc>
          <w:tcPr>
            <w:tcW w:w="2282" w:type="dxa"/>
            <w:vAlign w:val="center"/>
          </w:tcPr>
          <w:p>
            <w:pPr>
              <w:spacing w:line="280" w:lineRule="exact"/>
              <w:jc w:val="center"/>
              <w:rPr>
                <w:rFonts w:hint="eastAsia"/>
                <w:color w:val="auto"/>
                <w:lang w:eastAsia="zh-CN"/>
              </w:rPr>
            </w:pPr>
            <w:r>
              <w:rPr>
                <w:rFonts w:hint="eastAsia"/>
                <w:color w:val="auto"/>
                <w:lang w:eastAsia="zh-CN"/>
              </w:rPr>
              <w:t>刘计娥</w:t>
            </w:r>
          </w:p>
          <w:p>
            <w:pPr>
              <w:spacing w:line="280" w:lineRule="exact"/>
              <w:jc w:val="center"/>
              <w:rPr>
                <w:rFonts w:hint="eastAsia"/>
                <w:color w:val="auto"/>
                <w:lang w:eastAsia="zh-CN"/>
              </w:rPr>
            </w:pPr>
            <w:r>
              <w:rPr>
                <w:rFonts w:hint="eastAsia"/>
                <w:color w:val="auto"/>
                <w:lang w:eastAsia="zh-CN"/>
              </w:rPr>
              <w:t>131209056855</w:t>
            </w:r>
          </w:p>
        </w:tc>
        <w:tc>
          <w:tcPr>
            <w:tcW w:w="4739" w:type="dxa"/>
            <w:vAlign w:val="center"/>
          </w:tcPr>
          <w:p>
            <w:pPr>
              <w:spacing w:line="360" w:lineRule="exact"/>
              <w:jc w:val="center"/>
              <w:rPr>
                <w:rFonts w:hint="eastAsia" w:ascii="宋体"/>
                <w:color w:val="auto"/>
                <w:sz w:val="22"/>
                <w:lang w:eastAsia="zh-CN"/>
              </w:rPr>
            </w:pPr>
            <w:r>
              <w:rPr>
                <w:rFonts w:hint="eastAsia" w:ascii="宋体"/>
                <w:color w:val="auto"/>
                <w:sz w:val="22"/>
                <w:lang w:eastAsia="zh-CN"/>
              </w:rPr>
              <w:t>关于对讲理村新街补敷沥青的建议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spacing w:line="240" w:lineRule="exact"/>
              <w:jc w:val="center"/>
              <w:textAlignment w:val="baseline"/>
              <w:rPr>
                <w:rFonts w:hint="eastAsia" w:ascii="宋体" w:hAnsi="宋体" w:eastAsia="宋体"/>
                <w:color w:val="auto"/>
                <w:kern w:val="0"/>
                <w:lang w:eastAsia="zh-CN"/>
              </w:rPr>
            </w:pPr>
            <w:r>
              <w:rPr>
                <w:rFonts w:hint="eastAsia" w:ascii="宋体" w:hAnsi="宋体" w:eastAsia="宋体"/>
                <w:color w:val="auto"/>
                <w:kern w:val="0"/>
                <w:lang w:eastAsia="zh-CN"/>
              </w:rPr>
              <w:t>18</w:t>
            </w:r>
          </w:p>
        </w:tc>
        <w:tc>
          <w:tcPr>
            <w:tcW w:w="2282" w:type="dxa"/>
            <w:vAlign w:val="center"/>
          </w:tcPr>
          <w:p>
            <w:pPr>
              <w:spacing w:line="280" w:lineRule="exact"/>
              <w:jc w:val="center"/>
              <w:rPr>
                <w:rFonts w:hint="eastAsia"/>
                <w:color w:val="auto"/>
                <w:lang w:eastAsia="zh-CN"/>
              </w:rPr>
            </w:pPr>
            <w:r>
              <w:rPr>
                <w:rFonts w:hint="eastAsia"/>
                <w:color w:val="auto"/>
                <w:lang w:eastAsia="zh-CN"/>
              </w:rPr>
              <w:t>韩东亮</w:t>
            </w:r>
          </w:p>
          <w:p>
            <w:pPr>
              <w:spacing w:line="280" w:lineRule="exact"/>
              <w:jc w:val="center"/>
              <w:rPr>
                <w:rFonts w:hint="eastAsia"/>
                <w:color w:val="auto"/>
                <w:lang w:eastAsia="zh-CN"/>
              </w:rPr>
            </w:pPr>
            <w:r>
              <w:rPr>
                <w:rFonts w:hint="eastAsia"/>
                <w:color w:val="auto"/>
                <w:lang w:eastAsia="zh-CN"/>
              </w:rPr>
              <w:t>15935863368</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关于石口村委连接省道一公里铺水泥路的建议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40" w:type="dxa"/>
            <w:vMerge w:val="continue"/>
            <w:vAlign w:val="center"/>
          </w:tcPr>
          <w:p>
            <w:pPr>
              <w:widowControl/>
              <w:jc w:val="center"/>
              <w:rPr>
                <w:rFonts w:hint="eastAsia" w:ascii="宋体" w:hAnsi="宋体"/>
                <w:color w:val="auto"/>
                <w:kern w:val="0"/>
              </w:rPr>
            </w:pPr>
          </w:p>
        </w:tc>
        <w:tc>
          <w:tcPr>
            <w:tcW w:w="1080" w:type="dxa"/>
            <w:vAlign w:val="center"/>
          </w:tcPr>
          <w:p>
            <w:pPr>
              <w:spacing w:line="240" w:lineRule="exact"/>
              <w:jc w:val="center"/>
              <w:textAlignment w:val="baseline"/>
              <w:rPr>
                <w:rFonts w:hint="eastAsia" w:ascii="宋体" w:hAnsi="宋体" w:eastAsia="宋体"/>
                <w:color w:val="auto"/>
                <w:kern w:val="0"/>
                <w:lang w:eastAsia="zh-CN"/>
              </w:rPr>
            </w:pPr>
            <w:r>
              <w:rPr>
                <w:rFonts w:hint="eastAsia" w:ascii="宋体" w:hAnsi="宋体" w:eastAsia="宋体"/>
                <w:color w:val="auto"/>
                <w:kern w:val="0"/>
                <w:lang w:eastAsia="zh-CN"/>
              </w:rPr>
              <w:t>19</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卜丽云</w:t>
            </w:r>
          </w:p>
          <w:p>
            <w:pPr>
              <w:spacing w:line="280" w:lineRule="exact"/>
              <w:jc w:val="center"/>
              <w:rPr>
                <w:rFonts w:hint="eastAsia" w:ascii="宋体"/>
                <w:color w:val="auto"/>
                <w:sz w:val="22"/>
                <w:lang w:eastAsia="zh-CN"/>
              </w:rPr>
            </w:pPr>
            <w:r>
              <w:rPr>
                <w:rFonts w:hint="eastAsia" w:ascii="宋体"/>
                <w:color w:val="auto"/>
                <w:sz w:val="22"/>
                <w:lang w:eastAsia="zh-CN"/>
              </w:rPr>
              <w:t>13753391002</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关于尽快修建元沟庙港公路的建议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spacing w:line="240" w:lineRule="exact"/>
              <w:jc w:val="center"/>
              <w:textAlignment w:val="baseline"/>
              <w:rPr>
                <w:rFonts w:hint="eastAsia" w:ascii="宋体" w:hAnsi="宋体" w:eastAsia="宋体"/>
                <w:color w:val="auto"/>
                <w:kern w:val="0"/>
                <w:lang w:eastAsia="zh-CN"/>
              </w:rPr>
            </w:pPr>
            <w:r>
              <w:rPr>
                <w:rFonts w:hint="eastAsia" w:ascii="宋体" w:hAnsi="宋体" w:eastAsia="宋体"/>
                <w:color w:val="auto"/>
                <w:kern w:val="0"/>
                <w:lang w:eastAsia="zh-CN"/>
              </w:rPr>
              <w:t>20</w:t>
            </w:r>
          </w:p>
        </w:tc>
        <w:tc>
          <w:tcPr>
            <w:tcW w:w="2282" w:type="dxa"/>
            <w:vAlign w:val="center"/>
          </w:tcPr>
          <w:p>
            <w:pPr>
              <w:spacing w:line="280" w:lineRule="exact"/>
              <w:jc w:val="center"/>
              <w:rPr>
                <w:rFonts w:hint="eastAsia"/>
                <w:color w:val="auto"/>
                <w:lang w:eastAsia="zh-CN"/>
              </w:rPr>
            </w:pPr>
            <w:r>
              <w:rPr>
                <w:rFonts w:hint="eastAsia"/>
                <w:color w:val="auto"/>
                <w:lang w:eastAsia="zh-CN"/>
              </w:rPr>
              <w:t>周双龙</w:t>
            </w:r>
          </w:p>
          <w:p>
            <w:pPr>
              <w:spacing w:line="280" w:lineRule="exact"/>
              <w:jc w:val="center"/>
              <w:rPr>
                <w:rFonts w:hint="eastAsia"/>
                <w:color w:val="auto"/>
                <w:lang w:eastAsia="zh-CN"/>
              </w:rPr>
            </w:pPr>
            <w:r>
              <w:rPr>
                <w:rFonts w:hint="eastAsia"/>
                <w:color w:val="auto"/>
                <w:lang w:eastAsia="zh-CN"/>
              </w:rPr>
              <w:t>13753803588</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关于县道红回路修缮及维护的建议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kern w:val="0"/>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21</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刘永宏</w:t>
            </w:r>
          </w:p>
          <w:p>
            <w:pPr>
              <w:spacing w:line="300" w:lineRule="exact"/>
              <w:jc w:val="center"/>
              <w:rPr>
                <w:rFonts w:hint="eastAsia" w:ascii="宋体"/>
                <w:color w:val="auto"/>
                <w:sz w:val="22"/>
                <w:lang w:eastAsia="zh-CN"/>
              </w:rPr>
            </w:pPr>
            <w:r>
              <w:rPr>
                <w:rFonts w:hint="eastAsia" w:ascii="宋体"/>
                <w:color w:val="auto"/>
                <w:sz w:val="22"/>
                <w:lang w:eastAsia="zh-CN"/>
              </w:rPr>
              <w:t>13453878466</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关于尽快修建桃元公路的建议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22</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王占河</w:t>
            </w:r>
          </w:p>
          <w:p>
            <w:pPr>
              <w:spacing w:line="300" w:lineRule="exact"/>
              <w:jc w:val="center"/>
              <w:rPr>
                <w:rFonts w:hint="eastAsia" w:ascii="宋体"/>
                <w:color w:val="auto"/>
                <w:sz w:val="22"/>
                <w:lang w:eastAsia="zh-CN"/>
              </w:rPr>
            </w:pPr>
            <w:r>
              <w:rPr>
                <w:rFonts w:hint="eastAsia" w:ascii="宋体"/>
                <w:color w:val="auto"/>
                <w:sz w:val="22"/>
                <w:lang w:eastAsia="zh-CN"/>
              </w:rPr>
              <w:t>1372090668</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关于解决白兑庄村委手机信号差的建议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移动、联通、电信</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李平、吕艳平、高宝清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23</w:t>
            </w:r>
          </w:p>
        </w:tc>
        <w:tc>
          <w:tcPr>
            <w:tcW w:w="2282" w:type="dxa"/>
            <w:vAlign w:val="center"/>
          </w:tcPr>
          <w:p>
            <w:pPr>
              <w:spacing w:line="300" w:lineRule="exact"/>
              <w:jc w:val="center"/>
              <w:rPr>
                <w:rFonts w:hint="eastAsia"/>
                <w:color w:val="auto"/>
                <w:lang w:eastAsia="zh-CN"/>
              </w:rPr>
            </w:pPr>
            <w:r>
              <w:rPr>
                <w:rFonts w:hint="eastAsia"/>
                <w:color w:val="auto"/>
                <w:lang w:eastAsia="zh-CN"/>
              </w:rPr>
              <w:t>张海云</w:t>
            </w:r>
          </w:p>
          <w:p>
            <w:pPr>
              <w:spacing w:line="300" w:lineRule="exact"/>
              <w:jc w:val="center"/>
              <w:rPr>
                <w:rFonts w:hint="eastAsia"/>
                <w:color w:val="auto"/>
                <w:lang w:eastAsia="zh-CN"/>
              </w:rPr>
            </w:pPr>
            <w:r>
              <w:rPr>
                <w:rFonts w:hint="eastAsia"/>
                <w:color w:val="auto"/>
                <w:lang w:eastAsia="zh-CN"/>
              </w:rPr>
              <w:t>13453892666</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关于扩容异地移民搬迁处变压器的建议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李明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电力公司</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贾建忠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24</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李永全</w:t>
            </w:r>
          </w:p>
          <w:p>
            <w:pPr>
              <w:spacing w:line="300" w:lineRule="exact"/>
              <w:jc w:val="center"/>
              <w:rPr>
                <w:rFonts w:hint="eastAsia" w:ascii="宋体"/>
                <w:color w:val="auto"/>
                <w:sz w:val="22"/>
                <w:lang w:eastAsia="zh-CN"/>
              </w:rPr>
            </w:pPr>
            <w:r>
              <w:rPr>
                <w:rFonts w:hint="eastAsia" w:ascii="宋体"/>
                <w:color w:val="auto"/>
                <w:sz w:val="22"/>
                <w:lang w:eastAsia="zh-CN"/>
              </w:rPr>
              <w:t>13651623219</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关于急需修通前务城村340省道的建议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25</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任光辉</w:t>
            </w:r>
          </w:p>
          <w:p>
            <w:pPr>
              <w:spacing w:line="300" w:lineRule="exact"/>
              <w:jc w:val="center"/>
              <w:rPr>
                <w:rFonts w:hint="eastAsia" w:ascii="宋体"/>
                <w:color w:val="auto"/>
                <w:sz w:val="22"/>
                <w:lang w:eastAsia="zh-CN"/>
              </w:rPr>
            </w:pPr>
            <w:r>
              <w:rPr>
                <w:rFonts w:hint="eastAsia" w:ascii="宋体"/>
                <w:color w:val="auto"/>
                <w:sz w:val="22"/>
                <w:lang w:eastAsia="zh-CN"/>
              </w:rPr>
              <w:t>13834355140</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w:t>
            </w:r>
            <w:r>
              <w:rPr>
                <w:rFonts w:hint="eastAsia" w:ascii="宋体"/>
                <w:color w:val="auto"/>
                <w:sz w:val="22"/>
                <w:lang w:val="en-US" w:eastAsia="zh-CN"/>
              </w:rPr>
              <w:t>加强农村“四好”公路建设力度及改造窑西线公路</w:t>
            </w:r>
            <w:r>
              <w:rPr>
                <w:rFonts w:hint="eastAsia" w:ascii="宋体"/>
                <w:color w:val="auto"/>
                <w:sz w:val="22"/>
                <w:lang w:eastAsia="zh-CN"/>
              </w:rPr>
              <w:t>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540" w:type="dxa"/>
            <w:vMerge w:val="continue"/>
            <w:vAlign w:val="center"/>
          </w:tcPr>
          <w:p>
            <w:pPr>
              <w:widowControl/>
              <w:jc w:val="center"/>
              <w:rPr>
                <w:rFonts w:hint="eastAsia" w:ascii="宋体" w:hAnsi="宋体"/>
                <w:b/>
                <w:color w:val="auto"/>
                <w:kern w:val="0"/>
              </w:rPr>
            </w:pPr>
          </w:p>
        </w:tc>
        <w:tc>
          <w:tcPr>
            <w:tcW w:w="1080" w:type="dxa"/>
            <w:vAlign w:val="center"/>
          </w:tcPr>
          <w:p>
            <w:pPr>
              <w:widowControl/>
              <w:spacing w:line="24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26</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卫桢化</w:t>
            </w:r>
          </w:p>
          <w:p>
            <w:pPr>
              <w:spacing w:line="300" w:lineRule="exact"/>
              <w:jc w:val="center"/>
              <w:rPr>
                <w:rFonts w:hint="eastAsia" w:ascii="宋体"/>
                <w:color w:val="auto"/>
                <w:sz w:val="22"/>
                <w:lang w:eastAsia="zh-CN"/>
              </w:rPr>
            </w:pPr>
            <w:r>
              <w:rPr>
                <w:rFonts w:hint="eastAsia" w:ascii="宋体"/>
                <w:color w:val="auto"/>
                <w:sz w:val="22"/>
                <w:lang w:eastAsia="zh-CN"/>
              </w:rPr>
              <w:t>15234853999</w:t>
            </w:r>
          </w:p>
        </w:tc>
        <w:tc>
          <w:tcPr>
            <w:tcW w:w="473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关于杏泉村——响义村，温泉——西泉通客运班车的建议</w:t>
            </w:r>
          </w:p>
        </w:tc>
        <w:tc>
          <w:tcPr>
            <w:tcW w:w="1380" w:type="dxa"/>
            <w:vAlign w:val="center"/>
          </w:tcPr>
          <w:p>
            <w:pPr>
              <w:spacing w:line="320" w:lineRule="exact"/>
              <w:jc w:val="center"/>
              <w:rPr>
                <w:rFonts w:hint="eastAsia" w:ascii="宋体" w:hAnsi="宋体"/>
                <w:color w:val="auto"/>
                <w:sz w:val="22"/>
              </w:rPr>
            </w:pPr>
            <w:r>
              <w:rPr>
                <w:rFonts w:hint="eastAsia" w:ascii="宋体" w:hAnsi="宋体"/>
                <w:color w:val="auto"/>
                <w:sz w:val="22"/>
              </w:rPr>
              <w:t>王小明</w:t>
            </w:r>
          </w:p>
        </w:tc>
        <w:tc>
          <w:tcPr>
            <w:tcW w:w="1290" w:type="dxa"/>
            <w:vAlign w:val="center"/>
          </w:tcPr>
          <w:p>
            <w:pPr>
              <w:spacing w:line="320" w:lineRule="exact"/>
              <w:jc w:val="center"/>
              <w:rPr>
                <w:rFonts w:hint="eastAsia" w:ascii="宋体" w:hAnsi="宋体"/>
                <w:color w:val="auto"/>
                <w:sz w:val="22"/>
              </w:rPr>
            </w:pPr>
            <w:r>
              <w:rPr>
                <w:rFonts w:hint="eastAsia" w:ascii="宋体" w:hAnsi="宋体"/>
                <w:color w:val="auto"/>
                <w:sz w:val="22"/>
              </w:rPr>
              <w:t>交通局</w:t>
            </w:r>
          </w:p>
        </w:tc>
        <w:tc>
          <w:tcPr>
            <w:tcW w:w="1290" w:type="dxa"/>
            <w:vAlign w:val="center"/>
          </w:tcPr>
          <w:p>
            <w:pPr>
              <w:spacing w:line="320" w:lineRule="exact"/>
              <w:jc w:val="center"/>
              <w:rPr>
                <w:rFonts w:hint="eastAsia" w:ascii="宋体" w:hAnsi="宋体"/>
                <w:color w:val="auto"/>
                <w:sz w:val="22"/>
              </w:rPr>
            </w:pPr>
          </w:p>
        </w:tc>
        <w:tc>
          <w:tcPr>
            <w:tcW w:w="1260" w:type="dxa"/>
            <w:vAlign w:val="center"/>
          </w:tcPr>
          <w:p>
            <w:pPr>
              <w:spacing w:line="320" w:lineRule="exact"/>
              <w:jc w:val="center"/>
              <w:rPr>
                <w:rFonts w:hint="eastAsia" w:ascii="宋体" w:hAnsi="宋体"/>
                <w:color w:val="auto"/>
                <w:sz w:val="22"/>
              </w:rPr>
            </w:pPr>
            <w:r>
              <w:rPr>
                <w:rFonts w:hint="eastAsia" w:ascii="宋体" w:hAnsi="宋体"/>
                <w:color w:val="auto"/>
                <w:sz w:val="22"/>
              </w:rPr>
              <w:t>张俊平</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99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2"/>
        <w:gridCol w:w="4889"/>
        <w:gridCol w:w="1109"/>
        <w:gridCol w:w="1396"/>
        <w:gridCol w:w="136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82"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889"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109"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761"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33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40" w:type="dxa"/>
            <w:vMerge w:val="continue"/>
            <w:vAlign w:val="center"/>
          </w:tcPr>
          <w:p>
            <w:pPr>
              <w:widowControl/>
              <w:jc w:val="center"/>
              <w:rPr>
                <w:rFonts w:hint="eastAsia" w:ascii="宋体" w:hAnsi="宋体"/>
                <w:b/>
                <w:color w:val="auto"/>
                <w:kern w:val="0"/>
              </w:rPr>
            </w:pPr>
          </w:p>
        </w:tc>
        <w:tc>
          <w:tcPr>
            <w:tcW w:w="1080" w:type="dxa"/>
            <w:vMerge w:val="continue"/>
            <w:vAlign w:val="center"/>
          </w:tcPr>
          <w:p>
            <w:pPr>
              <w:widowControl/>
              <w:jc w:val="center"/>
              <w:rPr>
                <w:rFonts w:hint="eastAsia" w:ascii="宋体" w:hAnsi="宋体"/>
                <w:b/>
                <w:color w:val="auto"/>
                <w:kern w:val="0"/>
              </w:rPr>
            </w:pPr>
          </w:p>
        </w:tc>
        <w:tc>
          <w:tcPr>
            <w:tcW w:w="2282" w:type="dxa"/>
            <w:vMerge w:val="continue"/>
            <w:vAlign w:val="center"/>
          </w:tcPr>
          <w:p>
            <w:pPr>
              <w:widowControl/>
              <w:jc w:val="center"/>
              <w:rPr>
                <w:rFonts w:hint="eastAsia" w:ascii="宋体" w:hAnsi="宋体"/>
                <w:b/>
                <w:color w:val="auto"/>
                <w:kern w:val="0"/>
              </w:rPr>
            </w:pPr>
          </w:p>
        </w:tc>
        <w:tc>
          <w:tcPr>
            <w:tcW w:w="4889" w:type="dxa"/>
            <w:vMerge w:val="continue"/>
            <w:vAlign w:val="center"/>
          </w:tcPr>
          <w:p>
            <w:pPr>
              <w:widowControl/>
              <w:jc w:val="center"/>
              <w:rPr>
                <w:rFonts w:hint="eastAsia" w:ascii="宋体" w:hAnsi="宋体"/>
                <w:b/>
                <w:color w:val="auto"/>
                <w:kern w:val="0"/>
              </w:rPr>
            </w:pPr>
          </w:p>
        </w:tc>
        <w:tc>
          <w:tcPr>
            <w:tcW w:w="1109" w:type="dxa"/>
            <w:vMerge w:val="continue"/>
            <w:vAlign w:val="center"/>
          </w:tcPr>
          <w:p>
            <w:pPr>
              <w:widowControl/>
              <w:jc w:val="center"/>
              <w:rPr>
                <w:rFonts w:hint="eastAsia" w:ascii="宋体" w:hAnsi="宋体"/>
                <w:b/>
                <w:color w:val="auto"/>
                <w:kern w:val="0"/>
              </w:rPr>
            </w:pPr>
          </w:p>
        </w:tc>
        <w:tc>
          <w:tcPr>
            <w:tcW w:w="1396"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365"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335"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restart"/>
            <w:vAlign w:val="center"/>
          </w:tcPr>
          <w:p>
            <w:pPr>
              <w:jc w:val="center"/>
              <w:rPr>
                <w:rFonts w:hint="eastAsia" w:eastAsia="宋体"/>
                <w:color w:val="auto"/>
                <w:lang w:eastAsia="zh-CN"/>
              </w:rPr>
            </w:pPr>
            <w:r>
              <w:rPr>
                <w:rFonts w:hint="eastAsia"/>
                <w:color w:val="auto"/>
                <w:lang w:eastAsia="zh-CN"/>
              </w:rPr>
              <w:t>文教卫生</w:t>
            </w: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1</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刘志刚</w:t>
            </w:r>
          </w:p>
          <w:p>
            <w:pPr>
              <w:spacing w:line="300" w:lineRule="exact"/>
              <w:jc w:val="center"/>
              <w:rPr>
                <w:rFonts w:hint="eastAsia" w:ascii="宋体"/>
                <w:color w:val="auto"/>
                <w:sz w:val="22"/>
                <w:lang w:eastAsia="zh-CN"/>
              </w:rPr>
            </w:pPr>
            <w:r>
              <w:rPr>
                <w:rFonts w:hint="eastAsia" w:ascii="宋体"/>
                <w:color w:val="auto"/>
                <w:sz w:val="22"/>
                <w:lang w:eastAsia="zh-CN"/>
              </w:rPr>
              <w:t>13753390123</w:t>
            </w:r>
          </w:p>
        </w:tc>
        <w:tc>
          <w:tcPr>
            <w:tcW w:w="488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关于在塔上村规划建设文化活动广场的建议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96"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文化局</w:t>
            </w:r>
          </w:p>
        </w:tc>
        <w:tc>
          <w:tcPr>
            <w:tcW w:w="1365" w:type="dxa"/>
            <w:vAlign w:val="center"/>
          </w:tcPr>
          <w:p>
            <w:pPr>
              <w:spacing w:line="360" w:lineRule="exact"/>
              <w:jc w:val="center"/>
              <w:rPr>
                <w:rFonts w:hint="eastAsia" w:ascii="宋体" w:hAnsi="宋体"/>
                <w:color w:val="auto"/>
                <w:sz w:val="22"/>
              </w:rPr>
            </w:pPr>
          </w:p>
        </w:tc>
        <w:tc>
          <w:tcPr>
            <w:tcW w:w="1335" w:type="dxa"/>
            <w:vAlign w:val="center"/>
          </w:tcPr>
          <w:p>
            <w:pPr>
              <w:widowControl/>
              <w:jc w:val="center"/>
              <w:rPr>
                <w:rFonts w:hint="eastAsia" w:ascii="宋体" w:hAnsi="宋体"/>
                <w:color w:val="auto"/>
                <w:kern w:val="0"/>
                <w:sz w:val="22"/>
              </w:rPr>
            </w:pPr>
            <w:r>
              <w:rPr>
                <w:rFonts w:hint="eastAsia" w:ascii="宋体" w:hAnsi="宋体"/>
                <w:color w:val="auto"/>
                <w:sz w:val="22"/>
                <w:lang w:val="en-US" w:eastAsia="zh-CN"/>
              </w:rPr>
              <w:t>张保双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2</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陈建华</w:t>
            </w:r>
          </w:p>
          <w:p>
            <w:pPr>
              <w:spacing w:line="300" w:lineRule="exact"/>
              <w:jc w:val="center"/>
              <w:rPr>
                <w:rFonts w:hint="eastAsia" w:ascii="宋体"/>
                <w:color w:val="auto"/>
                <w:sz w:val="22"/>
                <w:lang w:eastAsia="zh-CN"/>
              </w:rPr>
            </w:pPr>
            <w:r>
              <w:rPr>
                <w:rFonts w:hint="eastAsia" w:ascii="宋体"/>
                <w:color w:val="auto"/>
                <w:sz w:val="22"/>
                <w:lang w:eastAsia="zh-CN"/>
              </w:rPr>
              <w:t>15835160588</w:t>
            </w:r>
          </w:p>
        </w:tc>
        <w:tc>
          <w:tcPr>
            <w:tcW w:w="488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关于解决石口中心卫生院医疗人员短缺</w:t>
            </w:r>
            <w:r>
              <w:rPr>
                <w:rFonts w:hint="eastAsia" w:ascii="宋体"/>
                <w:color w:val="auto"/>
                <w:sz w:val="22"/>
                <w:lang w:val="en-US" w:eastAsia="zh-CN"/>
              </w:rPr>
              <w:t>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卫计局</w:t>
            </w:r>
          </w:p>
        </w:tc>
        <w:tc>
          <w:tcPr>
            <w:tcW w:w="1365" w:type="dxa"/>
            <w:vAlign w:val="center"/>
          </w:tcPr>
          <w:p>
            <w:pPr>
              <w:spacing w:line="360" w:lineRule="exact"/>
              <w:jc w:val="center"/>
              <w:rPr>
                <w:rFonts w:hint="eastAsia" w:ascii="宋体" w:hAnsi="宋体"/>
                <w:color w:val="auto"/>
                <w:sz w:val="22"/>
              </w:rPr>
            </w:pPr>
            <w:r>
              <w:rPr>
                <w:rFonts w:hint="eastAsia" w:ascii="宋体" w:hAnsi="宋体"/>
                <w:color w:val="auto"/>
                <w:sz w:val="22"/>
                <w:lang w:val="en-US" w:eastAsia="zh-CN"/>
              </w:rPr>
              <w:t>医疗集团</w:t>
            </w:r>
          </w:p>
        </w:tc>
        <w:tc>
          <w:tcPr>
            <w:tcW w:w="1335" w:type="dxa"/>
            <w:vAlign w:val="center"/>
          </w:tcPr>
          <w:p>
            <w:pPr>
              <w:widowControl/>
              <w:jc w:val="center"/>
              <w:rPr>
                <w:rFonts w:hint="eastAsia" w:ascii="宋体" w:hAnsi="宋体"/>
                <w:color w:val="auto"/>
                <w:kern w:val="0"/>
                <w:sz w:val="22"/>
              </w:rPr>
            </w:pPr>
            <w:r>
              <w:rPr>
                <w:rFonts w:hint="eastAsia" w:ascii="宋体" w:hAnsi="宋体"/>
                <w:color w:val="auto"/>
                <w:kern w:val="0"/>
                <w:lang w:val="en-US" w:eastAsia="zh-CN"/>
              </w:rPr>
              <w:t>宋禄珍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3</w:t>
            </w:r>
          </w:p>
        </w:tc>
        <w:tc>
          <w:tcPr>
            <w:tcW w:w="2282" w:type="dxa"/>
            <w:vAlign w:val="center"/>
          </w:tcPr>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李宝莲</w:t>
            </w:r>
          </w:p>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13720907867</w:t>
            </w:r>
          </w:p>
        </w:tc>
        <w:tc>
          <w:tcPr>
            <w:tcW w:w="4889"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关于妥善解决在岗中小学代课老师和原民办代课教师遗留问题的建议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教科局</w:t>
            </w:r>
          </w:p>
        </w:tc>
        <w:tc>
          <w:tcPr>
            <w:tcW w:w="1365" w:type="dxa"/>
            <w:vAlign w:val="center"/>
          </w:tcPr>
          <w:p>
            <w:pPr>
              <w:spacing w:line="360" w:lineRule="exact"/>
              <w:jc w:val="center"/>
              <w:rPr>
                <w:rFonts w:hint="eastAsia" w:ascii="宋体" w:hAnsi="宋体"/>
                <w:color w:val="auto"/>
                <w:sz w:val="22"/>
              </w:rPr>
            </w:pPr>
            <w:r>
              <w:rPr>
                <w:rFonts w:hint="eastAsia" w:ascii="宋体" w:hAnsi="宋体"/>
                <w:color w:val="auto"/>
                <w:sz w:val="22"/>
              </w:rPr>
              <w:t>人社局</w:t>
            </w:r>
            <w:r>
              <w:rPr>
                <w:rFonts w:hint="eastAsia" w:ascii="宋体" w:hAnsi="宋体"/>
                <w:color w:val="auto"/>
                <w:sz w:val="22"/>
                <w:lang w:eastAsia="zh-CN"/>
              </w:rPr>
              <w:t>、</w:t>
            </w:r>
            <w:r>
              <w:rPr>
                <w:rFonts w:hint="eastAsia" w:ascii="宋体" w:hAnsi="宋体"/>
                <w:color w:val="auto"/>
                <w:sz w:val="22"/>
                <w:lang w:val="en-US" w:eastAsia="zh-CN"/>
              </w:rPr>
              <w:t>编办、财政局</w:t>
            </w:r>
          </w:p>
        </w:tc>
        <w:tc>
          <w:tcPr>
            <w:tcW w:w="1335" w:type="dxa"/>
            <w:vAlign w:val="center"/>
          </w:tcPr>
          <w:p>
            <w:pPr>
              <w:widowControl/>
              <w:jc w:val="center"/>
              <w:rPr>
                <w:rFonts w:hint="eastAsia" w:ascii="宋体" w:hAnsi="宋体"/>
                <w:color w:val="auto"/>
                <w:kern w:val="0"/>
                <w:sz w:val="22"/>
              </w:rPr>
            </w:pPr>
            <w:r>
              <w:rPr>
                <w:rFonts w:hint="eastAsia" w:ascii="宋体" w:hAnsi="宋体"/>
                <w:color w:val="auto"/>
                <w:sz w:val="22"/>
                <w:lang w:val="en-US" w:eastAsia="zh-CN"/>
              </w:rPr>
              <w:t>李冬志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4</w:t>
            </w:r>
          </w:p>
        </w:tc>
        <w:tc>
          <w:tcPr>
            <w:tcW w:w="2282" w:type="dxa"/>
            <w:vAlign w:val="center"/>
          </w:tcPr>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李云秀</w:t>
            </w:r>
          </w:p>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15835804747</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关于继续改善康城中心卫生院医疗环境的建议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rPr>
              <w:t>卫计局</w:t>
            </w:r>
          </w:p>
        </w:tc>
        <w:tc>
          <w:tcPr>
            <w:tcW w:w="1365" w:type="dxa"/>
            <w:vAlign w:val="center"/>
          </w:tcPr>
          <w:p>
            <w:pPr>
              <w:spacing w:line="360" w:lineRule="exact"/>
              <w:jc w:val="center"/>
              <w:rPr>
                <w:rFonts w:hint="eastAsia" w:ascii="宋体" w:hAnsi="宋体"/>
                <w:color w:val="auto"/>
                <w:sz w:val="22"/>
              </w:rPr>
            </w:pPr>
            <w:r>
              <w:rPr>
                <w:rFonts w:hint="eastAsia" w:ascii="宋体" w:hAnsi="宋体"/>
                <w:color w:val="auto"/>
                <w:sz w:val="22"/>
                <w:lang w:val="en-US" w:eastAsia="zh-CN"/>
              </w:rPr>
              <w:t>医疗集团</w:t>
            </w:r>
          </w:p>
        </w:tc>
        <w:tc>
          <w:tcPr>
            <w:tcW w:w="1335" w:type="dxa"/>
            <w:vAlign w:val="center"/>
          </w:tcPr>
          <w:p>
            <w:pPr>
              <w:widowControl/>
              <w:jc w:val="center"/>
              <w:rPr>
                <w:rFonts w:hint="eastAsia" w:ascii="宋体" w:hAnsi="宋体"/>
                <w:color w:val="auto"/>
                <w:kern w:val="0"/>
                <w:sz w:val="22"/>
              </w:rPr>
            </w:pPr>
            <w:r>
              <w:rPr>
                <w:rFonts w:hint="eastAsia" w:ascii="宋体" w:hAnsi="宋体"/>
                <w:color w:val="auto"/>
                <w:kern w:val="0"/>
                <w:lang w:val="en-US" w:eastAsia="zh-CN"/>
              </w:rPr>
              <w:t>宋禄珍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5</w:t>
            </w:r>
          </w:p>
        </w:tc>
        <w:tc>
          <w:tcPr>
            <w:tcW w:w="2282" w:type="dxa"/>
            <w:vAlign w:val="center"/>
          </w:tcPr>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李云秀</w:t>
            </w:r>
          </w:p>
          <w:p>
            <w:pPr>
              <w:spacing w:line="300" w:lineRule="exact"/>
              <w:jc w:val="center"/>
              <w:rPr>
                <w:rFonts w:hint="eastAsia" w:ascii="宋体" w:eastAsia="宋体"/>
                <w:color w:val="auto"/>
                <w:sz w:val="22"/>
                <w:lang w:eastAsia="zh-CN"/>
              </w:rPr>
            </w:pPr>
            <w:r>
              <w:rPr>
                <w:rFonts w:hint="eastAsia" w:ascii="宋体"/>
                <w:color w:val="auto"/>
                <w:sz w:val="22"/>
                <w:lang w:eastAsia="zh-CN"/>
              </w:rPr>
              <w:t>15835804747</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关于城镇中心校老师严重缺编人问题的建议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教科局</w:t>
            </w:r>
          </w:p>
        </w:tc>
        <w:tc>
          <w:tcPr>
            <w:tcW w:w="1365" w:type="dxa"/>
            <w:vAlign w:val="center"/>
          </w:tcPr>
          <w:p>
            <w:pPr>
              <w:spacing w:line="360" w:lineRule="exact"/>
              <w:jc w:val="center"/>
              <w:rPr>
                <w:rFonts w:hint="eastAsia" w:ascii="宋体" w:hAnsi="宋体"/>
                <w:color w:val="auto"/>
                <w:sz w:val="22"/>
              </w:rPr>
            </w:pPr>
          </w:p>
        </w:tc>
        <w:tc>
          <w:tcPr>
            <w:tcW w:w="1335" w:type="dxa"/>
            <w:vAlign w:val="center"/>
          </w:tcPr>
          <w:p>
            <w:pPr>
              <w:widowControl/>
              <w:jc w:val="center"/>
              <w:rPr>
                <w:rFonts w:hint="eastAsia" w:ascii="宋体" w:hAnsi="宋体"/>
                <w:color w:val="auto"/>
                <w:kern w:val="0"/>
                <w:sz w:val="22"/>
              </w:rPr>
            </w:pPr>
            <w:r>
              <w:rPr>
                <w:rFonts w:hint="eastAsia" w:ascii="宋体" w:hAnsi="宋体"/>
                <w:color w:val="auto"/>
                <w:sz w:val="22"/>
                <w:lang w:val="en-US" w:eastAsia="zh-CN"/>
              </w:rPr>
              <w:t>李冬志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6</w:t>
            </w:r>
          </w:p>
        </w:tc>
        <w:tc>
          <w:tcPr>
            <w:tcW w:w="2282" w:type="dxa"/>
            <w:vAlign w:val="center"/>
          </w:tcPr>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李宝珍</w:t>
            </w:r>
          </w:p>
          <w:p>
            <w:pPr>
              <w:widowControl/>
              <w:spacing w:line="300" w:lineRule="exact"/>
              <w:jc w:val="center"/>
              <w:textAlignment w:val="center"/>
              <w:rPr>
                <w:rFonts w:hint="eastAsia" w:ascii="宋体"/>
                <w:color w:val="auto"/>
                <w:sz w:val="22"/>
                <w:lang w:eastAsia="zh-CN"/>
              </w:rPr>
            </w:pPr>
            <w:r>
              <w:rPr>
                <w:rFonts w:hint="eastAsia" w:ascii="宋体"/>
                <w:color w:val="auto"/>
                <w:sz w:val="22"/>
                <w:lang w:eastAsia="zh-CN"/>
              </w:rPr>
              <w:t>13453885062</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关于在康城镇区修建一个大型修建身活动广场的建议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365" w:type="dxa"/>
            <w:vAlign w:val="center"/>
          </w:tcPr>
          <w:p>
            <w:pPr>
              <w:spacing w:line="360" w:lineRule="exact"/>
              <w:jc w:val="center"/>
              <w:rPr>
                <w:rFonts w:hint="eastAsia" w:ascii="宋体" w:hAnsi="宋体"/>
                <w:color w:val="auto"/>
                <w:sz w:val="22"/>
              </w:rPr>
            </w:pPr>
            <w:r>
              <w:rPr>
                <w:rFonts w:hint="eastAsia" w:ascii="宋体" w:hAnsi="宋体"/>
                <w:color w:val="auto"/>
                <w:sz w:val="22"/>
                <w:lang w:val="en-US" w:eastAsia="zh-CN"/>
              </w:rPr>
              <w:t>文化局</w:t>
            </w:r>
          </w:p>
        </w:tc>
        <w:tc>
          <w:tcPr>
            <w:tcW w:w="1335" w:type="dxa"/>
            <w:vAlign w:val="center"/>
          </w:tcPr>
          <w:p>
            <w:pPr>
              <w:widowControl/>
              <w:jc w:val="center"/>
              <w:rPr>
                <w:rFonts w:hint="eastAsia" w:ascii="宋体" w:hAnsi="宋体"/>
                <w:color w:val="auto"/>
                <w:kern w:val="0"/>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7</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张丽丽</w:t>
            </w:r>
          </w:p>
          <w:p>
            <w:pPr>
              <w:spacing w:line="300" w:lineRule="exact"/>
              <w:jc w:val="center"/>
              <w:rPr>
                <w:rFonts w:hint="eastAsia" w:ascii="宋体"/>
                <w:color w:val="auto"/>
                <w:sz w:val="22"/>
                <w:lang w:eastAsia="zh-CN"/>
              </w:rPr>
            </w:pPr>
            <w:r>
              <w:rPr>
                <w:rFonts w:hint="eastAsia" w:ascii="宋体"/>
                <w:color w:val="auto"/>
                <w:sz w:val="22"/>
                <w:lang w:eastAsia="zh-CN"/>
              </w:rPr>
              <w:t>13753856264</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关于修复康城村毛泽东居地的建议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文物旅游局</w:t>
            </w:r>
          </w:p>
        </w:tc>
        <w:tc>
          <w:tcPr>
            <w:tcW w:w="1365" w:type="dxa"/>
            <w:vAlign w:val="center"/>
          </w:tcPr>
          <w:p>
            <w:pPr>
              <w:spacing w:line="360" w:lineRule="exact"/>
              <w:jc w:val="center"/>
              <w:rPr>
                <w:rFonts w:hint="eastAsia" w:ascii="宋体" w:hAnsi="宋体"/>
                <w:color w:val="auto"/>
                <w:sz w:val="22"/>
              </w:rPr>
            </w:pPr>
          </w:p>
        </w:tc>
        <w:tc>
          <w:tcPr>
            <w:tcW w:w="1335" w:type="dxa"/>
            <w:vAlign w:val="center"/>
          </w:tcPr>
          <w:p>
            <w:pPr>
              <w:widowControl/>
              <w:jc w:val="center"/>
              <w:rPr>
                <w:rFonts w:hint="eastAsia" w:ascii="宋体" w:hAnsi="宋体"/>
                <w:color w:val="auto"/>
                <w:kern w:val="0"/>
                <w:sz w:val="22"/>
              </w:rPr>
            </w:pPr>
            <w:r>
              <w:rPr>
                <w:rFonts w:hint="eastAsia" w:ascii="宋体" w:hAnsi="宋体"/>
                <w:color w:val="auto"/>
                <w:sz w:val="22"/>
                <w:lang w:val="en-US" w:eastAsia="zh-CN"/>
              </w:rPr>
              <w:t>刘云贵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8</w:t>
            </w:r>
          </w:p>
        </w:tc>
        <w:tc>
          <w:tcPr>
            <w:tcW w:w="2282" w:type="dxa"/>
            <w:vAlign w:val="center"/>
          </w:tcPr>
          <w:p>
            <w:pPr>
              <w:spacing w:line="300" w:lineRule="exact"/>
              <w:jc w:val="center"/>
              <w:rPr>
                <w:rFonts w:hint="eastAsia"/>
                <w:color w:val="auto"/>
                <w:lang w:eastAsia="zh-CN"/>
              </w:rPr>
            </w:pPr>
            <w:r>
              <w:rPr>
                <w:rFonts w:hint="eastAsia"/>
                <w:color w:val="auto"/>
                <w:lang w:eastAsia="zh-CN"/>
              </w:rPr>
              <w:t>白</w:t>
            </w:r>
            <w:r>
              <w:rPr>
                <w:rFonts w:hint="eastAsia"/>
                <w:color w:val="auto"/>
                <w:lang w:val="en-US" w:eastAsia="zh-CN"/>
              </w:rPr>
              <w:t>玉明</w:t>
            </w:r>
          </w:p>
          <w:p>
            <w:pPr>
              <w:spacing w:line="300" w:lineRule="exact"/>
              <w:jc w:val="center"/>
              <w:rPr>
                <w:rFonts w:hint="eastAsia"/>
                <w:color w:val="auto"/>
                <w:lang w:eastAsia="zh-CN"/>
              </w:rPr>
            </w:pPr>
            <w:r>
              <w:rPr>
                <w:rFonts w:hint="eastAsia"/>
                <w:color w:val="auto"/>
                <w:lang w:eastAsia="zh-CN"/>
              </w:rPr>
              <w:t>13453864157</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关于开发历史文化名村西庄村旅游贸源的建议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文物旅游局</w:t>
            </w:r>
          </w:p>
        </w:tc>
        <w:tc>
          <w:tcPr>
            <w:tcW w:w="1365" w:type="dxa"/>
            <w:vAlign w:val="center"/>
          </w:tcPr>
          <w:p>
            <w:pPr>
              <w:spacing w:line="300" w:lineRule="exact"/>
              <w:jc w:val="center"/>
              <w:rPr>
                <w:rFonts w:hint="eastAsia" w:ascii="宋体" w:hAnsi="宋体"/>
                <w:color w:val="auto"/>
                <w:sz w:val="22"/>
              </w:rPr>
            </w:pPr>
          </w:p>
        </w:tc>
        <w:tc>
          <w:tcPr>
            <w:tcW w:w="1335" w:type="dxa"/>
            <w:vAlign w:val="center"/>
          </w:tcPr>
          <w:p>
            <w:pPr>
              <w:spacing w:line="300" w:lineRule="exact"/>
              <w:jc w:val="center"/>
              <w:rPr>
                <w:rFonts w:hint="eastAsia" w:ascii="宋体" w:hAnsi="宋体"/>
                <w:color w:val="auto"/>
                <w:kern w:val="0"/>
                <w:sz w:val="22"/>
              </w:rPr>
            </w:pPr>
            <w:r>
              <w:rPr>
                <w:rFonts w:hint="eastAsia" w:ascii="宋体" w:hAnsi="宋体"/>
                <w:color w:val="auto"/>
                <w:sz w:val="22"/>
                <w:lang w:val="en-US" w:eastAsia="zh-CN"/>
              </w:rPr>
              <w:t>刘云贵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9</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郑</w:t>
            </w:r>
            <w:r>
              <w:rPr>
                <w:rFonts w:hint="eastAsia" w:ascii="宋体"/>
                <w:color w:val="auto"/>
                <w:sz w:val="22"/>
                <w:lang w:val="en-US" w:eastAsia="zh-CN"/>
              </w:rPr>
              <w:t>昇</w:t>
            </w:r>
          </w:p>
          <w:p>
            <w:pPr>
              <w:spacing w:line="300" w:lineRule="exact"/>
              <w:jc w:val="center"/>
              <w:rPr>
                <w:rFonts w:hint="eastAsia" w:ascii="宋体"/>
                <w:color w:val="auto"/>
                <w:sz w:val="22"/>
                <w:lang w:eastAsia="zh-CN"/>
              </w:rPr>
            </w:pPr>
            <w:r>
              <w:rPr>
                <w:rFonts w:hint="eastAsia" w:ascii="宋体"/>
                <w:color w:val="auto"/>
                <w:sz w:val="22"/>
                <w:lang w:eastAsia="zh-CN"/>
              </w:rPr>
              <w:t>13834757282</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val="en-US" w:eastAsia="zh-CN"/>
              </w:rPr>
              <w:t>关于</w:t>
            </w:r>
            <w:r>
              <w:rPr>
                <w:rFonts w:hint="eastAsia" w:ascii="宋体"/>
                <w:color w:val="auto"/>
                <w:sz w:val="22"/>
                <w:lang w:eastAsia="zh-CN"/>
              </w:rPr>
              <w:t>双池镇建设综合文体活动中心的建议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r>
              <w:rPr>
                <w:rFonts w:hint="eastAsia" w:ascii="宋体" w:hAnsi="宋体"/>
                <w:color w:val="auto"/>
                <w:sz w:val="22"/>
                <w:lang w:eastAsia="zh-CN"/>
              </w:rPr>
              <w:t>、</w:t>
            </w:r>
            <w:r>
              <w:rPr>
                <w:rFonts w:hint="eastAsia" w:ascii="宋体" w:hAnsi="宋体"/>
                <w:color w:val="auto"/>
                <w:sz w:val="22"/>
                <w:lang w:val="en-US" w:eastAsia="zh-CN"/>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文化局</w:t>
            </w:r>
          </w:p>
        </w:tc>
        <w:tc>
          <w:tcPr>
            <w:tcW w:w="1365"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335" w:type="dxa"/>
            <w:vAlign w:val="center"/>
          </w:tcPr>
          <w:p>
            <w:pPr>
              <w:spacing w:line="300" w:lineRule="exact"/>
              <w:jc w:val="center"/>
              <w:rPr>
                <w:rFonts w:hint="eastAsia" w:ascii="宋体" w:hAnsi="宋体"/>
                <w:color w:val="auto"/>
                <w:kern w:val="0"/>
                <w:sz w:val="22"/>
              </w:rPr>
            </w:pPr>
            <w:r>
              <w:rPr>
                <w:rFonts w:hint="eastAsia" w:ascii="宋体" w:hAnsi="宋体"/>
                <w:color w:val="auto"/>
                <w:sz w:val="22"/>
                <w:lang w:val="en-US" w:eastAsia="zh-CN"/>
              </w:rPr>
              <w:t>张保双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10</w:t>
            </w:r>
          </w:p>
        </w:tc>
        <w:tc>
          <w:tcPr>
            <w:tcW w:w="2282"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李文光</w:t>
            </w:r>
          </w:p>
          <w:p>
            <w:pPr>
              <w:spacing w:line="300" w:lineRule="exact"/>
              <w:jc w:val="center"/>
              <w:rPr>
                <w:rFonts w:hint="eastAsia" w:ascii="宋体"/>
                <w:color w:val="auto"/>
                <w:sz w:val="22"/>
                <w:lang w:eastAsia="zh-CN"/>
              </w:rPr>
            </w:pPr>
            <w:r>
              <w:rPr>
                <w:rFonts w:hint="eastAsia" w:ascii="宋体"/>
                <w:color w:val="auto"/>
                <w:sz w:val="22"/>
                <w:lang w:eastAsia="zh-CN"/>
              </w:rPr>
              <w:t>13903586081</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关于全额拨付双池镇讲理幼儿园附属工程资金制缺口的建议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教科局</w:t>
            </w:r>
          </w:p>
        </w:tc>
        <w:tc>
          <w:tcPr>
            <w:tcW w:w="1365" w:type="dxa"/>
            <w:vAlign w:val="center"/>
          </w:tcPr>
          <w:p>
            <w:pPr>
              <w:spacing w:line="360" w:lineRule="exact"/>
              <w:jc w:val="center"/>
              <w:rPr>
                <w:rFonts w:hint="eastAsia" w:ascii="宋体" w:hAnsi="宋体"/>
                <w:color w:val="auto"/>
                <w:sz w:val="22"/>
              </w:rPr>
            </w:pPr>
            <w:r>
              <w:rPr>
                <w:rFonts w:hint="eastAsia" w:ascii="宋体" w:hAnsi="宋体"/>
                <w:color w:val="auto"/>
                <w:sz w:val="22"/>
                <w:lang w:val="en-US" w:eastAsia="zh-CN"/>
              </w:rPr>
              <w:t>财政局</w:t>
            </w:r>
          </w:p>
        </w:tc>
        <w:tc>
          <w:tcPr>
            <w:tcW w:w="1335" w:type="dxa"/>
            <w:vAlign w:val="center"/>
          </w:tcPr>
          <w:p>
            <w:pPr>
              <w:widowControl/>
              <w:jc w:val="center"/>
              <w:rPr>
                <w:rFonts w:hint="eastAsia" w:ascii="宋体" w:hAnsi="宋体"/>
                <w:color w:val="auto"/>
                <w:kern w:val="0"/>
                <w:sz w:val="22"/>
              </w:rPr>
            </w:pPr>
            <w:r>
              <w:rPr>
                <w:rFonts w:hint="eastAsia" w:ascii="宋体" w:hAnsi="宋体"/>
                <w:color w:val="auto"/>
                <w:sz w:val="22"/>
                <w:lang w:val="en-US" w:eastAsia="zh-CN"/>
              </w:rPr>
              <w:t>李冬志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40" w:type="dxa"/>
            <w:vMerge w:val="continue"/>
            <w:vAlign w:val="center"/>
          </w:tcPr>
          <w:p>
            <w:pPr>
              <w:jc w:val="center"/>
              <w:rPr>
                <w:rFonts w:hint="eastAsia" w:ascii="宋体" w:hAnsi="宋体"/>
                <w:color w:val="auto"/>
                <w:sz w:val="22"/>
              </w:rPr>
            </w:pPr>
          </w:p>
        </w:tc>
        <w:tc>
          <w:tcPr>
            <w:tcW w:w="1080" w:type="dxa"/>
            <w:vAlign w:val="center"/>
          </w:tcPr>
          <w:p>
            <w:pPr>
              <w:spacing w:line="280" w:lineRule="exact"/>
              <w:jc w:val="center"/>
              <w:textAlignment w:val="baseline"/>
              <w:rPr>
                <w:rFonts w:hint="eastAsia" w:ascii="宋体" w:hAnsi="宋体" w:eastAsia="宋体"/>
                <w:color w:val="auto"/>
                <w:kern w:val="0"/>
                <w:sz w:val="22"/>
                <w:lang w:eastAsia="zh-CN"/>
              </w:rPr>
            </w:pPr>
            <w:r>
              <w:rPr>
                <w:rFonts w:hint="eastAsia" w:ascii="宋体" w:hAnsi="宋体"/>
                <w:color w:val="auto"/>
                <w:kern w:val="0"/>
                <w:sz w:val="22"/>
                <w:lang w:eastAsia="zh-CN"/>
              </w:rPr>
              <w:t>11</w:t>
            </w:r>
          </w:p>
        </w:tc>
        <w:tc>
          <w:tcPr>
            <w:tcW w:w="2282" w:type="dxa"/>
            <w:vAlign w:val="center"/>
          </w:tcPr>
          <w:p>
            <w:pPr>
              <w:widowControl/>
              <w:spacing w:line="300" w:lineRule="exact"/>
              <w:jc w:val="center"/>
              <w:textAlignment w:val="center"/>
              <w:rPr>
                <w:rFonts w:hint="eastAsia"/>
                <w:color w:val="auto"/>
                <w:sz w:val="22"/>
                <w:lang w:eastAsia="zh-CN"/>
              </w:rPr>
            </w:pPr>
            <w:r>
              <w:rPr>
                <w:rFonts w:hint="eastAsia"/>
                <w:color w:val="auto"/>
                <w:sz w:val="22"/>
                <w:lang w:eastAsia="zh-CN"/>
              </w:rPr>
              <w:t>张彩虹</w:t>
            </w:r>
          </w:p>
          <w:p>
            <w:pPr>
              <w:widowControl/>
              <w:spacing w:line="300" w:lineRule="exact"/>
              <w:jc w:val="center"/>
              <w:textAlignment w:val="center"/>
              <w:rPr>
                <w:rFonts w:hint="eastAsia"/>
                <w:color w:val="auto"/>
                <w:sz w:val="22"/>
                <w:lang w:eastAsia="zh-CN"/>
              </w:rPr>
            </w:pPr>
            <w:r>
              <w:rPr>
                <w:rFonts w:hint="eastAsia"/>
                <w:color w:val="auto"/>
                <w:sz w:val="22"/>
                <w:lang w:eastAsia="zh-CN"/>
              </w:rPr>
              <w:t>13753848388</w:t>
            </w:r>
          </w:p>
        </w:tc>
        <w:tc>
          <w:tcPr>
            <w:tcW w:w="4889"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关于缓解寄宿制学校和教师资源紧张和经费困难的建议</w:t>
            </w:r>
          </w:p>
        </w:tc>
        <w:tc>
          <w:tcPr>
            <w:tcW w:w="1109"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396" w:type="dxa"/>
            <w:vAlign w:val="center"/>
          </w:tcPr>
          <w:p>
            <w:pPr>
              <w:spacing w:line="280" w:lineRule="exact"/>
              <w:jc w:val="center"/>
              <w:rPr>
                <w:rFonts w:hint="eastAsia" w:ascii="宋体" w:hAnsi="宋体"/>
                <w:color w:val="auto"/>
                <w:sz w:val="22"/>
              </w:rPr>
            </w:pPr>
            <w:r>
              <w:rPr>
                <w:rFonts w:hint="eastAsia" w:ascii="宋体" w:hAnsi="宋体"/>
                <w:color w:val="auto"/>
                <w:sz w:val="22"/>
              </w:rPr>
              <w:t>教科局</w:t>
            </w:r>
          </w:p>
        </w:tc>
        <w:tc>
          <w:tcPr>
            <w:tcW w:w="1365" w:type="dxa"/>
            <w:vAlign w:val="center"/>
          </w:tcPr>
          <w:p>
            <w:pPr>
              <w:spacing w:line="360" w:lineRule="exact"/>
              <w:jc w:val="center"/>
              <w:rPr>
                <w:rFonts w:hint="eastAsia" w:ascii="宋体" w:hAnsi="宋体"/>
                <w:color w:val="auto"/>
                <w:sz w:val="22"/>
              </w:rPr>
            </w:pPr>
          </w:p>
        </w:tc>
        <w:tc>
          <w:tcPr>
            <w:tcW w:w="1335" w:type="dxa"/>
            <w:vAlign w:val="center"/>
          </w:tcPr>
          <w:p>
            <w:pPr>
              <w:spacing w:line="360" w:lineRule="exact"/>
              <w:jc w:val="center"/>
              <w:rPr>
                <w:rFonts w:hint="eastAsia" w:ascii="宋体" w:hAnsi="宋体"/>
                <w:color w:val="auto"/>
                <w:kern w:val="0"/>
                <w:sz w:val="22"/>
              </w:rPr>
            </w:pPr>
            <w:r>
              <w:rPr>
                <w:rFonts w:hint="eastAsia" w:ascii="宋体" w:hAnsi="宋体"/>
                <w:color w:val="auto"/>
                <w:sz w:val="22"/>
              </w:rPr>
              <w:t>李冬志</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 xml:space="preserve">    </w:t>
      </w: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402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2"/>
        <w:gridCol w:w="4724"/>
        <w:gridCol w:w="1545"/>
        <w:gridCol w:w="1380"/>
        <w:gridCol w:w="129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82"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724"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54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670"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18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0" w:type="dxa"/>
            <w:vMerge w:val="continue"/>
            <w:vAlign w:val="center"/>
          </w:tcPr>
          <w:p>
            <w:pPr>
              <w:widowControl/>
              <w:jc w:val="center"/>
              <w:rPr>
                <w:rFonts w:hint="eastAsia" w:ascii="宋体" w:hAnsi="宋体"/>
                <w:b/>
                <w:color w:val="auto"/>
                <w:kern w:val="0"/>
              </w:rPr>
            </w:pPr>
          </w:p>
        </w:tc>
        <w:tc>
          <w:tcPr>
            <w:tcW w:w="1080" w:type="dxa"/>
            <w:vMerge w:val="continue"/>
            <w:vAlign w:val="center"/>
          </w:tcPr>
          <w:p>
            <w:pPr>
              <w:widowControl/>
              <w:jc w:val="center"/>
              <w:rPr>
                <w:rFonts w:hint="eastAsia" w:ascii="宋体" w:hAnsi="宋体"/>
                <w:b/>
                <w:color w:val="auto"/>
                <w:kern w:val="0"/>
              </w:rPr>
            </w:pPr>
          </w:p>
        </w:tc>
        <w:tc>
          <w:tcPr>
            <w:tcW w:w="2282" w:type="dxa"/>
            <w:vMerge w:val="continue"/>
            <w:vAlign w:val="center"/>
          </w:tcPr>
          <w:p>
            <w:pPr>
              <w:widowControl/>
              <w:jc w:val="center"/>
              <w:rPr>
                <w:rFonts w:hint="eastAsia" w:ascii="宋体" w:hAnsi="宋体"/>
                <w:b/>
                <w:color w:val="auto"/>
                <w:kern w:val="0"/>
              </w:rPr>
            </w:pPr>
          </w:p>
        </w:tc>
        <w:tc>
          <w:tcPr>
            <w:tcW w:w="4724" w:type="dxa"/>
            <w:vMerge w:val="continue"/>
            <w:vAlign w:val="center"/>
          </w:tcPr>
          <w:p>
            <w:pPr>
              <w:widowControl/>
              <w:jc w:val="center"/>
              <w:rPr>
                <w:rFonts w:hint="eastAsia" w:ascii="宋体" w:hAnsi="宋体"/>
                <w:b/>
                <w:color w:val="auto"/>
                <w:kern w:val="0"/>
              </w:rPr>
            </w:pPr>
          </w:p>
        </w:tc>
        <w:tc>
          <w:tcPr>
            <w:tcW w:w="1545" w:type="dxa"/>
            <w:vMerge w:val="continue"/>
            <w:vAlign w:val="center"/>
          </w:tcPr>
          <w:p>
            <w:pPr>
              <w:widowControl/>
              <w:jc w:val="center"/>
              <w:rPr>
                <w:rFonts w:hint="eastAsia" w:ascii="宋体" w:hAnsi="宋体"/>
                <w:b/>
                <w:color w:val="auto"/>
                <w:kern w:val="0"/>
              </w:rPr>
            </w:pPr>
          </w:p>
        </w:tc>
        <w:tc>
          <w:tcPr>
            <w:tcW w:w="1380"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29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185"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40" w:type="dxa"/>
            <w:vMerge w:val="restart"/>
            <w:vAlign w:val="center"/>
          </w:tcPr>
          <w:p>
            <w:pPr>
              <w:jc w:val="center"/>
              <w:rPr>
                <w:rFonts w:hint="eastAsia" w:eastAsia="宋体"/>
                <w:color w:val="auto"/>
                <w:lang w:eastAsia="zh-CN"/>
              </w:rPr>
            </w:pPr>
            <w:r>
              <w:rPr>
                <w:rFonts w:hint="eastAsia"/>
                <w:color w:val="auto"/>
                <w:lang w:eastAsia="zh-CN"/>
              </w:rPr>
              <w:t>文教卫生</w:t>
            </w: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12</w:t>
            </w:r>
          </w:p>
        </w:tc>
        <w:tc>
          <w:tcPr>
            <w:tcW w:w="2282" w:type="dxa"/>
            <w:vAlign w:val="center"/>
          </w:tcPr>
          <w:p>
            <w:pPr>
              <w:spacing w:line="280" w:lineRule="exact"/>
              <w:jc w:val="center"/>
              <w:rPr>
                <w:rFonts w:hint="eastAsia" w:ascii="宋体" w:hAnsi="宋体"/>
                <w:color w:val="auto"/>
                <w:sz w:val="22"/>
                <w:lang w:eastAsia="zh-CN"/>
              </w:rPr>
            </w:pPr>
            <w:r>
              <w:rPr>
                <w:rFonts w:hint="eastAsia" w:ascii="宋体" w:hAnsi="宋体"/>
                <w:color w:val="auto"/>
                <w:sz w:val="22"/>
                <w:lang w:eastAsia="zh-CN"/>
              </w:rPr>
              <w:t>董重阳</w:t>
            </w:r>
          </w:p>
          <w:p>
            <w:pPr>
              <w:spacing w:line="280" w:lineRule="exact"/>
              <w:jc w:val="center"/>
              <w:rPr>
                <w:rFonts w:hint="eastAsia" w:ascii="宋体" w:hAnsi="宋体"/>
                <w:color w:val="auto"/>
                <w:sz w:val="22"/>
                <w:lang w:eastAsia="zh-CN"/>
              </w:rPr>
            </w:pPr>
            <w:r>
              <w:rPr>
                <w:rFonts w:hint="eastAsia" w:ascii="宋体" w:hAnsi="宋体"/>
                <w:color w:val="auto"/>
                <w:sz w:val="22"/>
                <w:lang w:eastAsia="zh-CN"/>
              </w:rPr>
              <w:t>13753375444</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关于基本公共卫生补助资金使用中存在的问题及建议</w:t>
            </w:r>
          </w:p>
        </w:tc>
        <w:tc>
          <w:tcPr>
            <w:tcW w:w="1545"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卫计局</w:t>
            </w:r>
          </w:p>
        </w:tc>
        <w:tc>
          <w:tcPr>
            <w:tcW w:w="1290" w:type="dxa"/>
            <w:vAlign w:val="center"/>
          </w:tcPr>
          <w:p>
            <w:pPr>
              <w:spacing w:line="360" w:lineRule="exact"/>
              <w:jc w:val="center"/>
              <w:rPr>
                <w:rFonts w:hint="eastAsia" w:ascii="宋体" w:hAnsi="宋体"/>
                <w:color w:val="auto"/>
                <w:sz w:val="22"/>
              </w:rPr>
            </w:pPr>
            <w:r>
              <w:rPr>
                <w:rFonts w:hint="eastAsia" w:ascii="宋体" w:hAnsi="宋体"/>
                <w:color w:val="auto"/>
                <w:sz w:val="22"/>
                <w:lang w:val="en-US" w:eastAsia="zh-CN"/>
              </w:rPr>
              <w:t>医疗集团</w:t>
            </w:r>
          </w:p>
        </w:tc>
        <w:tc>
          <w:tcPr>
            <w:tcW w:w="1185" w:type="dxa"/>
            <w:vAlign w:val="center"/>
          </w:tcPr>
          <w:p>
            <w:pPr>
              <w:spacing w:line="360" w:lineRule="exact"/>
              <w:jc w:val="center"/>
              <w:rPr>
                <w:rFonts w:hint="eastAsia" w:ascii="宋体" w:hAnsi="宋体"/>
                <w:color w:val="auto"/>
                <w:sz w:val="22"/>
              </w:rPr>
            </w:pPr>
            <w:r>
              <w:rPr>
                <w:rFonts w:hint="eastAsia" w:ascii="宋体" w:hAnsi="宋体"/>
                <w:color w:val="auto"/>
                <w:kern w:val="0"/>
                <w:lang w:val="en-US" w:eastAsia="zh-CN"/>
              </w:rPr>
              <w:t>宋禄珍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13</w:t>
            </w:r>
          </w:p>
        </w:tc>
        <w:tc>
          <w:tcPr>
            <w:tcW w:w="2282" w:type="dxa"/>
            <w:vAlign w:val="center"/>
          </w:tcPr>
          <w:p>
            <w:pPr>
              <w:spacing w:line="280" w:lineRule="exact"/>
              <w:jc w:val="center"/>
              <w:rPr>
                <w:rFonts w:hint="eastAsia" w:ascii="宋体" w:hAnsi="宋体"/>
                <w:color w:val="auto"/>
                <w:sz w:val="22"/>
                <w:lang w:eastAsia="zh-CN"/>
              </w:rPr>
            </w:pPr>
            <w:r>
              <w:rPr>
                <w:rFonts w:hint="eastAsia" w:ascii="宋体" w:hAnsi="宋体"/>
                <w:color w:val="auto"/>
                <w:sz w:val="22"/>
                <w:lang w:eastAsia="zh-CN"/>
              </w:rPr>
              <w:t>任宝莲</w:t>
            </w:r>
          </w:p>
          <w:p>
            <w:pPr>
              <w:spacing w:line="280" w:lineRule="exact"/>
              <w:jc w:val="center"/>
              <w:rPr>
                <w:rFonts w:hint="eastAsia" w:ascii="宋体" w:hAnsi="宋体"/>
                <w:color w:val="auto"/>
                <w:sz w:val="22"/>
                <w:lang w:eastAsia="zh-CN"/>
              </w:rPr>
            </w:pPr>
            <w:r>
              <w:rPr>
                <w:rFonts w:hint="eastAsia" w:ascii="宋体" w:hAnsi="宋体"/>
                <w:color w:val="auto"/>
                <w:sz w:val="22"/>
                <w:lang w:eastAsia="zh-CN"/>
              </w:rPr>
              <w:t>13720939557</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关于加快推进大麦郊村红色旅游项目的建议</w:t>
            </w:r>
          </w:p>
        </w:tc>
        <w:tc>
          <w:tcPr>
            <w:tcW w:w="1545" w:type="dxa"/>
            <w:vAlign w:val="center"/>
          </w:tcPr>
          <w:p>
            <w:pPr>
              <w:spacing w:line="30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文物旅游局</w:t>
            </w:r>
          </w:p>
        </w:tc>
        <w:tc>
          <w:tcPr>
            <w:tcW w:w="1290" w:type="dxa"/>
            <w:vAlign w:val="center"/>
          </w:tcPr>
          <w:p>
            <w:pPr>
              <w:spacing w:line="300" w:lineRule="exact"/>
              <w:jc w:val="center"/>
              <w:rPr>
                <w:rFonts w:hint="eastAsia" w:ascii="宋体" w:hAnsi="宋体"/>
                <w:color w:val="auto"/>
                <w:sz w:val="22"/>
              </w:rPr>
            </w:pPr>
          </w:p>
        </w:tc>
        <w:tc>
          <w:tcPr>
            <w:tcW w:w="1185"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刘云贵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14</w:t>
            </w:r>
          </w:p>
        </w:tc>
        <w:tc>
          <w:tcPr>
            <w:tcW w:w="2282" w:type="dxa"/>
            <w:vAlign w:val="center"/>
          </w:tcPr>
          <w:p>
            <w:pPr>
              <w:spacing w:line="260" w:lineRule="exact"/>
              <w:jc w:val="center"/>
              <w:rPr>
                <w:rFonts w:hint="eastAsia" w:ascii="宋体"/>
                <w:color w:val="auto"/>
                <w:sz w:val="22"/>
                <w:lang w:eastAsia="zh-CN"/>
              </w:rPr>
            </w:pPr>
            <w:r>
              <w:rPr>
                <w:rFonts w:hint="eastAsia" w:ascii="宋体"/>
                <w:color w:val="auto"/>
                <w:sz w:val="22"/>
                <w:lang w:eastAsia="zh-CN"/>
              </w:rPr>
              <w:t>刘永宏</w:t>
            </w:r>
          </w:p>
          <w:p>
            <w:pPr>
              <w:spacing w:line="260" w:lineRule="exact"/>
              <w:jc w:val="center"/>
              <w:rPr>
                <w:rFonts w:hint="eastAsia" w:ascii="宋体"/>
                <w:color w:val="auto"/>
                <w:sz w:val="22"/>
                <w:lang w:eastAsia="zh-CN"/>
              </w:rPr>
            </w:pPr>
            <w:r>
              <w:rPr>
                <w:rFonts w:hint="eastAsia" w:ascii="宋体"/>
                <w:color w:val="auto"/>
                <w:sz w:val="22"/>
                <w:lang w:eastAsia="zh-CN"/>
              </w:rPr>
              <w:t>13453878466</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关于改建坛索卫生院的建议</w:t>
            </w:r>
          </w:p>
        </w:tc>
        <w:tc>
          <w:tcPr>
            <w:tcW w:w="1545"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280" w:lineRule="exact"/>
              <w:jc w:val="center"/>
              <w:rPr>
                <w:rFonts w:hint="eastAsia" w:ascii="宋体" w:hAnsi="宋体"/>
                <w:color w:val="auto"/>
                <w:sz w:val="22"/>
              </w:rPr>
            </w:pPr>
            <w:r>
              <w:rPr>
                <w:rFonts w:hint="eastAsia" w:ascii="宋体" w:hAnsi="宋体"/>
                <w:color w:val="auto"/>
                <w:sz w:val="22"/>
              </w:rPr>
              <w:t>卫计局</w:t>
            </w:r>
          </w:p>
        </w:tc>
        <w:tc>
          <w:tcPr>
            <w:tcW w:w="1290"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医疗集团</w:t>
            </w: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kern w:val="0"/>
                <w:lang w:val="en-US" w:eastAsia="zh-CN"/>
              </w:rPr>
              <w:t>宋禄珍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15</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王爱瑛</w:t>
            </w:r>
          </w:p>
          <w:p>
            <w:pPr>
              <w:spacing w:line="280" w:lineRule="exact"/>
              <w:jc w:val="center"/>
              <w:rPr>
                <w:rFonts w:hint="eastAsia" w:ascii="宋体"/>
                <w:color w:val="auto"/>
                <w:sz w:val="22"/>
                <w:lang w:eastAsia="zh-CN"/>
              </w:rPr>
            </w:pPr>
            <w:r>
              <w:rPr>
                <w:rFonts w:hint="eastAsia" w:ascii="宋体"/>
                <w:color w:val="auto"/>
                <w:sz w:val="22"/>
                <w:lang w:eastAsia="zh-CN"/>
              </w:rPr>
              <w:t>13453828383</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关于推进郭家掌毛泽东路居地建设的建议</w:t>
            </w:r>
          </w:p>
        </w:tc>
        <w:tc>
          <w:tcPr>
            <w:tcW w:w="1545" w:type="dxa"/>
            <w:vAlign w:val="center"/>
          </w:tcPr>
          <w:p>
            <w:pPr>
              <w:spacing w:line="30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文物旅游局</w:t>
            </w:r>
          </w:p>
        </w:tc>
        <w:tc>
          <w:tcPr>
            <w:tcW w:w="1290" w:type="dxa"/>
            <w:vAlign w:val="center"/>
          </w:tcPr>
          <w:p>
            <w:pPr>
              <w:spacing w:line="300" w:lineRule="exact"/>
              <w:jc w:val="center"/>
              <w:rPr>
                <w:rFonts w:hint="eastAsia" w:ascii="宋体" w:hAnsi="宋体"/>
                <w:color w:val="auto"/>
                <w:sz w:val="22"/>
              </w:rPr>
            </w:pP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sz w:val="22"/>
                <w:lang w:val="en-US" w:eastAsia="zh-CN"/>
              </w:rPr>
              <w:t>刘云贵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16</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郭计生</w:t>
            </w:r>
          </w:p>
          <w:p>
            <w:pPr>
              <w:spacing w:line="280" w:lineRule="exact"/>
              <w:jc w:val="center"/>
              <w:rPr>
                <w:rFonts w:hint="eastAsia" w:ascii="宋体"/>
                <w:color w:val="auto"/>
                <w:sz w:val="22"/>
                <w:lang w:eastAsia="zh-CN"/>
              </w:rPr>
            </w:pPr>
            <w:r>
              <w:rPr>
                <w:rFonts w:hint="eastAsia" w:ascii="宋体"/>
                <w:color w:val="auto"/>
                <w:sz w:val="22"/>
                <w:lang w:eastAsia="zh-CN"/>
              </w:rPr>
              <w:t>13994823706</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关于尽快落实“一校一区”帮扶政策的建议</w:t>
            </w:r>
          </w:p>
        </w:tc>
        <w:tc>
          <w:tcPr>
            <w:tcW w:w="154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8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教科</w:t>
            </w:r>
            <w:r>
              <w:rPr>
                <w:rFonts w:hint="eastAsia" w:ascii="宋体" w:hAnsi="宋体"/>
                <w:color w:val="auto"/>
                <w:sz w:val="22"/>
              </w:rPr>
              <w:t>局</w:t>
            </w:r>
          </w:p>
        </w:tc>
        <w:tc>
          <w:tcPr>
            <w:tcW w:w="1290" w:type="dxa"/>
            <w:vAlign w:val="center"/>
          </w:tcPr>
          <w:p>
            <w:pPr>
              <w:spacing w:line="300" w:lineRule="exact"/>
              <w:jc w:val="center"/>
              <w:rPr>
                <w:rFonts w:hint="eastAsia" w:ascii="宋体" w:hAnsi="宋体"/>
                <w:color w:val="auto"/>
                <w:sz w:val="22"/>
              </w:rPr>
            </w:pP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sz w:val="22"/>
                <w:lang w:val="en-US" w:eastAsia="zh-CN"/>
              </w:rPr>
              <w:t>李冬志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17</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张海</w:t>
            </w:r>
            <w:r>
              <w:rPr>
                <w:rFonts w:hint="eastAsia" w:ascii="宋体"/>
                <w:color w:val="auto"/>
                <w:sz w:val="22"/>
                <w:lang w:val="en-US" w:eastAsia="zh-CN"/>
              </w:rPr>
              <w:t>平</w:t>
            </w:r>
          </w:p>
          <w:p>
            <w:pPr>
              <w:spacing w:line="280" w:lineRule="exact"/>
              <w:jc w:val="center"/>
              <w:rPr>
                <w:rFonts w:hint="eastAsia" w:ascii="宋体"/>
                <w:color w:val="auto"/>
                <w:sz w:val="22"/>
                <w:lang w:eastAsia="zh-CN"/>
              </w:rPr>
            </w:pPr>
            <w:r>
              <w:rPr>
                <w:rFonts w:hint="eastAsia" w:ascii="宋体"/>
                <w:color w:val="auto"/>
                <w:sz w:val="22"/>
                <w:lang w:eastAsia="zh-CN"/>
              </w:rPr>
              <w:t>15834233666</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关于维修温泉文化站的建议</w:t>
            </w:r>
          </w:p>
        </w:tc>
        <w:tc>
          <w:tcPr>
            <w:tcW w:w="1545" w:type="dxa"/>
            <w:vAlign w:val="center"/>
          </w:tcPr>
          <w:p>
            <w:pPr>
              <w:spacing w:line="30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300" w:lineRule="exact"/>
              <w:jc w:val="center"/>
              <w:rPr>
                <w:rFonts w:hint="eastAsia" w:ascii="宋体" w:hAnsi="宋体"/>
                <w:color w:val="auto"/>
                <w:sz w:val="22"/>
              </w:rPr>
            </w:pPr>
            <w:r>
              <w:rPr>
                <w:rFonts w:hint="eastAsia" w:ascii="宋体" w:hAnsi="宋体"/>
                <w:color w:val="auto"/>
                <w:sz w:val="22"/>
                <w:lang w:val="en-US" w:eastAsia="zh-CN"/>
              </w:rPr>
              <w:t>文化局</w:t>
            </w:r>
          </w:p>
        </w:tc>
        <w:tc>
          <w:tcPr>
            <w:tcW w:w="1290" w:type="dxa"/>
            <w:vAlign w:val="center"/>
          </w:tcPr>
          <w:p>
            <w:pPr>
              <w:spacing w:line="300" w:lineRule="exact"/>
              <w:jc w:val="center"/>
              <w:rPr>
                <w:rFonts w:hint="eastAsia" w:ascii="宋体" w:hAnsi="宋体"/>
                <w:color w:val="auto"/>
                <w:sz w:val="18"/>
              </w:rPr>
            </w:pP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kern w:val="0"/>
                <w:lang w:val="en-US" w:eastAsia="zh-CN"/>
              </w:rPr>
              <w:t>张保双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18</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任光辉</w:t>
            </w:r>
          </w:p>
          <w:p>
            <w:pPr>
              <w:spacing w:line="280" w:lineRule="exact"/>
              <w:jc w:val="center"/>
              <w:rPr>
                <w:rFonts w:hint="eastAsia" w:ascii="宋体"/>
                <w:color w:val="auto"/>
                <w:sz w:val="22"/>
                <w:lang w:eastAsia="zh-CN"/>
              </w:rPr>
            </w:pPr>
            <w:r>
              <w:rPr>
                <w:rFonts w:hint="eastAsia" w:ascii="宋体"/>
                <w:color w:val="auto"/>
                <w:sz w:val="22"/>
                <w:lang w:eastAsia="zh-CN"/>
              </w:rPr>
              <w:t>13834355140</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w:t>
            </w:r>
            <w:r>
              <w:rPr>
                <w:rFonts w:hint="eastAsia" w:ascii="宋体"/>
                <w:color w:val="auto"/>
                <w:sz w:val="22"/>
                <w:lang w:val="en-US" w:eastAsia="zh-CN"/>
              </w:rPr>
              <w:t>提升我县农村卫生室服务功能</w:t>
            </w:r>
            <w:r>
              <w:rPr>
                <w:rFonts w:hint="eastAsia" w:ascii="宋体"/>
                <w:color w:val="auto"/>
                <w:sz w:val="22"/>
                <w:lang w:eastAsia="zh-CN"/>
              </w:rPr>
              <w:t>的建议</w:t>
            </w:r>
          </w:p>
        </w:tc>
        <w:tc>
          <w:tcPr>
            <w:tcW w:w="1545" w:type="dxa"/>
            <w:vAlign w:val="center"/>
          </w:tcPr>
          <w:p>
            <w:pPr>
              <w:spacing w:line="320" w:lineRule="exact"/>
              <w:jc w:val="center"/>
              <w:rPr>
                <w:rFonts w:hint="eastAsia" w:ascii="宋体" w:hAnsi="宋体"/>
                <w:color w:val="auto"/>
                <w:sz w:val="22"/>
              </w:rPr>
            </w:pPr>
            <w:r>
              <w:rPr>
                <w:rFonts w:hint="eastAsia" w:ascii="宋体" w:hAnsi="宋体"/>
                <w:color w:val="auto"/>
                <w:sz w:val="22"/>
              </w:rPr>
              <w:t>段凤萍</w:t>
            </w:r>
          </w:p>
        </w:tc>
        <w:tc>
          <w:tcPr>
            <w:tcW w:w="138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卫计局</w:t>
            </w:r>
          </w:p>
        </w:tc>
        <w:tc>
          <w:tcPr>
            <w:tcW w:w="1290" w:type="dxa"/>
            <w:vAlign w:val="center"/>
          </w:tcPr>
          <w:p>
            <w:pPr>
              <w:spacing w:line="300" w:lineRule="exact"/>
              <w:jc w:val="center"/>
              <w:rPr>
                <w:rFonts w:hint="eastAsia" w:ascii="宋体" w:hAnsi="宋体"/>
                <w:color w:val="auto"/>
                <w:sz w:val="22"/>
              </w:rPr>
            </w:pP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kern w:val="0"/>
                <w:lang w:val="en-US" w:eastAsia="zh-CN"/>
              </w:rPr>
              <w:t>宋禄珍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40" w:type="dxa"/>
            <w:vMerge w:val="continue"/>
            <w:vAlign w:val="center"/>
          </w:tcPr>
          <w:p>
            <w:pPr>
              <w:jc w:val="center"/>
              <w:rPr>
                <w:rFonts w:hint="eastAsia" w:ascii="宋体" w:hAnsi="宋体"/>
                <w:color w:val="auto"/>
                <w:kern w:val="0"/>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19</w:t>
            </w:r>
          </w:p>
        </w:tc>
        <w:tc>
          <w:tcPr>
            <w:tcW w:w="2282"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曹慧兰</w:t>
            </w:r>
          </w:p>
          <w:p>
            <w:pPr>
              <w:spacing w:line="280" w:lineRule="exact"/>
              <w:jc w:val="center"/>
              <w:rPr>
                <w:rFonts w:hint="eastAsia" w:ascii="宋体"/>
                <w:color w:val="auto"/>
                <w:sz w:val="22"/>
                <w:lang w:eastAsia="zh-CN"/>
              </w:rPr>
            </w:pPr>
            <w:r>
              <w:rPr>
                <w:rFonts w:hint="eastAsia" w:ascii="宋体"/>
                <w:color w:val="auto"/>
                <w:sz w:val="22"/>
                <w:lang w:eastAsia="zh-CN"/>
              </w:rPr>
              <w:t>13593364320</w:t>
            </w:r>
          </w:p>
        </w:tc>
        <w:tc>
          <w:tcPr>
            <w:tcW w:w="4724"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关于配备温泉乡幼儿园老师的建议</w:t>
            </w:r>
          </w:p>
        </w:tc>
        <w:tc>
          <w:tcPr>
            <w:tcW w:w="1545"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38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教科局</w:t>
            </w:r>
          </w:p>
        </w:tc>
        <w:tc>
          <w:tcPr>
            <w:tcW w:w="1290" w:type="dxa"/>
            <w:vAlign w:val="center"/>
          </w:tcPr>
          <w:p>
            <w:pPr>
              <w:spacing w:line="300" w:lineRule="exact"/>
              <w:jc w:val="center"/>
              <w:rPr>
                <w:rFonts w:hint="eastAsia" w:ascii="宋体" w:hAnsi="宋体"/>
                <w:color w:val="auto"/>
                <w:sz w:val="18"/>
              </w:rPr>
            </w:pPr>
          </w:p>
        </w:tc>
        <w:tc>
          <w:tcPr>
            <w:tcW w:w="1185" w:type="dxa"/>
            <w:vAlign w:val="center"/>
          </w:tcPr>
          <w:p>
            <w:pPr>
              <w:spacing w:line="300" w:lineRule="exact"/>
              <w:jc w:val="center"/>
              <w:rPr>
                <w:rFonts w:hint="eastAsia" w:ascii="宋体" w:hAnsi="宋体"/>
                <w:color w:val="auto"/>
                <w:kern w:val="0"/>
                <w:sz w:val="22"/>
              </w:rPr>
            </w:pPr>
            <w:r>
              <w:rPr>
                <w:rFonts w:hint="eastAsia" w:ascii="宋体" w:hAnsi="宋体"/>
                <w:color w:val="auto"/>
                <w:sz w:val="22"/>
                <w:lang w:val="en-US" w:eastAsia="zh-CN"/>
              </w:rPr>
              <w:t>李冬志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0" w:type="dxa"/>
            <w:vMerge w:val="continue"/>
            <w:vAlign w:val="center"/>
          </w:tcPr>
          <w:p>
            <w:pPr>
              <w:jc w:val="center"/>
              <w:rPr>
                <w:rFonts w:hint="eastAsia" w:ascii="宋体" w:hAnsi="宋体"/>
                <w:color w:val="auto"/>
                <w:kern w:val="0"/>
              </w:rPr>
            </w:pPr>
          </w:p>
        </w:tc>
        <w:tc>
          <w:tcPr>
            <w:tcW w:w="10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20</w:t>
            </w:r>
          </w:p>
        </w:tc>
        <w:tc>
          <w:tcPr>
            <w:tcW w:w="2282"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王志宏</w:t>
            </w:r>
          </w:p>
          <w:p>
            <w:pPr>
              <w:spacing w:line="280" w:lineRule="exact"/>
              <w:jc w:val="center"/>
              <w:rPr>
                <w:rFonts w:hint="eastAsia" w:ascii="宋体"/>
                <w:color w:val="auto"/>
                <w:sz w:val="22"/>
                <w:lang w:val="en-US" w:eastAsia="zh-CN"/>
              </w:rPr>
            </w:pPr>
            <w:r>
              <w:rPr>
                <w:rFonts w:hint="eastAsia" w:ascii="宋体"/>
                <w:color w:val="auto"/>
                <w:sz w:val="22"/>
                <w:lang w:val="en-US" w:eastAsia="zh-CN"/>
              </w:rPr>
              <w:t>13593437309</w:t>
            </w:r>
          </w:p>
        </w:tc>
        <w:tc>
          <w:tcPr>
            <w:tcW w:w="4724"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关于解决县教育培训中心闲置问题的建议</w:t>
            </w:r>
          </w:p>
        </w:tc>
        <w:tc>
          <w:tcPr>
            <w:tcW w:w="15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郑海生</w:t>
            </w:r>
          </w:p>
        </w:tc>
        <w:tc>
          <w:tcPr>
            <w:tcW w:w="13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吕梁学院筹建处</w:t>
            </w:r>
          </w:p>
        </w:tc>
        <w:tc>
          <w:tcPr>
            <w:tcW w:w="1290" w:type="dxa"/>
            <w:vAlign w:val="center"/>
          </w:tcPr>
          <w:p>
            <w:pPr>
              <w:spacing w:line="300" w:lineRule="exact"/>
              <w:jc w:val="center"/>
              <w:rPr>
                <w:rFonts w:hint="eastAsia" w:ascii="宋体" w:hAnsi="宋体"/>
                <w:color w:val="auto"/>
                <w:sz w:val="18"/>
              </w:rPr>
            </w:pPr>
          </w:p>
        </w:tc>
        <w:tc>
          <w:tcPr>
            <w:tcW w:w="1185" w:type="dxa"/>
            <w:vAlign w:val="center"/>
          </w:tcPr>
          <w:p>
            <w:pPr>
              <w:spacing w:line="300" w:lineRule="exact"/>
              <w:jc w:val="center"/>
              <w:rPr>
                <w:rFonts w:hint="eastAsia" w:ascii="宋体" w:hAnsi="宋体"/>
                <w:color w:val="auto"/>
                <w:sz w:val="22"/>
                <w:lang w:val="en-US" w:eastAsia="zh-CN"/>
              </w:rPr>
            </w:pPr>
            <w:r>
              <w:rPr>
                <w:rFonts w:hint="eastAsia" w:ascii="宋体" w:hAnsi="宋体"/>
                <w:color w:val="auto"/>
                <w:sz w:val="22"/>
                <w:lang w:val="en-US" w:eastAsia="zh-CN"/>
              </w:rPr>
              <w:t>李岳凉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40" w:type="dxa"/>
            <w:vMerge w:val="continue"/>
            <w:vAlign w:val="center"/>
          </w:tcPr>
          <w:p>
            <w:pPr>
              <w:jc w:val="center"/>
              <w:rPr>
                <w:rFonts w:hint="eastAsia" w:ascii="宋体" w:hAnsi="宋体"/>
                <w:color w:val="auto"/>
                <w:kern w:val="0"/>
              </w:rPr>
            </w:pPr>
          </w:p>
        </w:tc>
        <w:tc>
          <w:tcPr>
            <w:tcW w:w="10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21</w:t>
            </w:r>
          </w:p>
        </w:tc>
        <w:tc>
          <w:tcPr>
            <w:tcW w:w="2282"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刘文彪</w:t>
            </w:r>
          </w:p>
          <w:p>
            <w:pPr>
              <w:spacing w:line="280" w:lineRule="exact"/>
              <w:jc w:val="center"/>
              <w:rPr>
                <w:rFonts w:hint="eastAsia" w:ascii="宋体"/>
                <w:color w:val="auto"/>
                <w:sz w:val="22"/>
                <w:lang w:val="en-US" w:eastAsia="zh-CN"/>
              </w:rPr>
            </w:pPr>
            <w:r>
              <w:rPr>
                <w:rFonts w:hint="eastAsia" w:ascii="宋体"/>
                <w:color w:val="auto"/>
                <w:sz w:val="22"/>
                <w:lang w:val="en-US" w:eastAsia="zh-CN"/>
              </w:rPr>
              <w:t>13835829880</w:t>
            </w:r>
          </w:p>
        </w:tc>
        <w:tc>
          <w:tcPr>
            <w:tcW w:w="4724"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关于做好全县文物保护和旅游开发的建议</w:t>
            </w:r>
          </w:p>
        </w:tc>
        <w:tc>
          <w:tcPr>
            <w:tcW w:w="15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rPr>
              <w:t>段凤萍</w:t>
            </w:r>
          </w:p>
        </w:tc>
        <w:tc>
          <w:tcPr>
            <w:tcW w:w="13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文物旅游局</w:t>
            </w:r>
          </w:p>
        </w:tc>
        <w:tc>
          <w:tcPr>
            <w:tcW w:w="1290" w:type="dxa"/>
            <w:vAlign w:val="center"/>
          </w:tcPr>
          <w:p>
            <w:pPr>
              <w:spacing w:line="300" w:lineRule="exact"/>
              <w:jc w:val="center"/>
              <w:rPr>
                <w:rFonts w:hint="eastAsia" w:ascii="宋体" w:hAnsi="宋体"/>
                <w:color w:val="auto"/>
                <w:sz w:val="18"/>
              </w:rPr>
            </w:pPr>
          </w:p>
        </w:tc>
        <w:tc>
          <w:tcPr>
            <w:tcW w:w="1185" w:type="dxa"/>
            <w:vAlign w:val="center"/>
          </w:tcPr>
          <w:p>
            <w:pPr>
              <w:spacing w:line="300" w:lineRule="exact"/>
              <w:jc w:val="center"/>
              <w:rPr>
                <w:rFonts w:hint="eastAsia" w:ascii="宋体" w:hAnsi="宋体"/>
                <w:color w:val="auto"/>
                <w:sz w:val="22"/>
                <w:lang w:val="en-US" w:eastAsia="zh-CN"/>
              </w:rPr>
            </w:pPr>
            <w:r>
              <w:rPr>
                <w:rFonts w:hint="eastAsia" w:ascii="宋体" w:hAnsi="宋体"/>
                <w:color w:val="auto"/>
                <w:sz w:val="22"/>
                <w:lang w:val="en-US" w:eastAsia="zh-CN"/>
              </w:rPr>
              <w:t>刘云贵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40" w:type="dxa"/>
            <w:vMerge w:val="continue"/>
            <w:vAlign w:val="center"/>
          </w:tcPr>
          <w:p>
            <w:pPr>
              <w:jc w:val="center"/>
              <w:rPr>
                <w:rFonts w:hint="eastAsia" w:ascii="宋体" w:hAnsi="宋体"/>
                <w:color w:val="auto"/>
                <w:kern w:val="0"/>
              </w:rPr>
            </w:pPr>
          </w:p>
        </w:tc>
        <w:tc>
          <w:tcPr>
            <w:tcW w:w="10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22</w:t>
            </w:r>
          </w:p>
        </w:tc>
        <w:tc>
          <w:tcPr>
            <w:tcW w:w="2282"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段宏云</w:t>
            </w:r>
          </w:p>
          <w:p>
            <w:pPr>
              <w:spacing w:line="280" w:lineRule="exact"/>
              <w:jc w:val="center"/>
              <w:rPr>
                <w:rFonts w:hint="eastAsia" w:ascii="宋体"/>
                <w:color w:val="auto"/>
                <w:sz w:val="22"/>
                <w:lang w:val="en-US" w:eastAsia="zh-CN"/>
              </w:rPr>
            </w:pPr>
            <w:r>
              <w:rPr>
                <w:rFonts w:hint="eastAsia" w:ascii="宋体"/>
                <w:color w:val="auto"/>
                <w:sz w:val="22"/>
                <w:lang w:val="en-US" w:eastAsia="zh-CN"/>
              </w:rPr>
              <w:t>13593437975</w:t>
            </w:r>
          </w:p>
        </w:tc>
        <w:tc>
          <w:tcPr>
            <w:tcW w:w="4724" w:type="dxa"/>
            <w:vAlign w:val="center"/>
          </w:tcPr>
          <w:p>
            <w:pPr>
              <w:spacing w:line="280" w:lineRule="exact"/>
              <w:jc w:val="center"/>
              <w:rPr>
                <w:rFonts w:hint="eastAsia" w:ascii="宋体"/>
                <w:color w:val="auto"/>
                <w:sz w:val="22"/>
                <w:lang w:val="en-US" w:eastAsia="zh-CN"/>
              </w:rPr>
            </w:pPr>
            <w:r>
              <w:rPr>
                <w:rFonts w:hint="eastAsia" w:ascii="宋体"/>
                <w:color w:val="auto"/>
                <w:sz w:val="22"/>
                <w:lang w:val="en-US" w:eastAsia="zh-CN"/>
              </w:rPr>
              <w:t>关于切实提高教师师资水平加强师德师风建设的建议</w:t>
            </w:r>
          </w:p>
        </w:tc>
        <w:tc>
          <w:tcPr>
            <w:tcW w:w="15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郑海生</w:t>
            </w:r>
          </w:p>
        </w:tc>
        <w:tc>
          <w:tcPr>
            <w:tcW w:w="1380" w:type="dxa"/>
            <w:vAlign w:val="center"/>
          </w:tcPr>
          <w:p>
            <w:pPr>
              <w:spacing w:line="280" w:lineRule="exact"/>
              <w:jc w:val="center"/>
              <w:rPr>
                <w:rFonts w:hint="eastAsia" w:ascii="宋体" w:hAnsi="宋体"/>
                <w:color w:val="auto"/>
                <w:sz w:val="22"/>
                <w:lang w:val="en-US" w:eastAsia="zh-CN"/>
              </w:rPr>
            </w:pPr>
            <w:r>
              <w:rPr>
                <w:rFonts w:hint="eastAsia" w:ascii="宋体" w:hAnsi="宋体"/>
                <w:color w:val="auto"/>
                <w:sz w:val="22"/>
                <w:lang w:val="en-US" w:eastAsia="zh-CN"/>
              </w:rPr>
              <w:t>教科局</w:t>
            </w:r>
          </w:p>
        </w:tc>
        <w:tc>
          <w:tcPr>
            <w:tcW w:w="1290" w:type="dxa"/>
            <w:vAlign w:val="center"/>
          </w:tcPr>
          <w:p>
            <w:pPr>
              <w:spacing w:line="300" w:lineRule="exact"/>
              <w:jc w:val="center"/>
              <w:rPr>
                <w:rFonts w:hint="eastAsia" w:ascii="宋体" w:hAnsi="宋体"/>
                <w:color w:val="auto"/>
                <w:sz w:val="18"/>
              </w:rPr>
            </w:pPr>
          </w:p>
        </w:tc>
        <w:tc>
          <w:tcPr>
            <w:tcW w:w="1185" w:type="dxa"/>
            <w:vAlign w:val="center"/>
          </w:tcPr>
          <w:p>
            <w:pPr>
              <w:spacing w:line="300" w:lineRule="exact"/>
              <w:jc w:val="center"/>
              <w:rPr>
                <w:rFonts w:hint="eastAsia" w:ascii="宋体" w:hAnsi="宋体"/>
                <w:color w:val="auto"/>
                <w:sz w:val="22"/>
                <w:lang w:val="en-US" w:eastAsia="zh-CN"/>
              </w:rPr>
            </w:pPr>
            <w:r>
              <w:rPr>
                <w:rFonts w:hint="eastAsia" w:ascii="宋体" w:hAnsi="宋体"/>
                <w:color w:val="auto"/>
                <w:sz w:val="22"/>
                <w:lang w:val="en-US" w:eastAsia="zh-CN"/>
              </w:rPr>
              <w:t>李冬志</w:t>
            </w:r>
          </w:p>
        </w:tc>
      </w:tr>
    </w:tbl>
    <w:p>
      <w:pPr>
        <w:widowControl/>
        <w:snapToGrid w:val="0"/>
        <w:jc w:val="both"/>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 xml:space="preserve">  </w:t>
      </w: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92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1"/>
        <w:gridCol w:w="2276"/>
        <w:gridCol w:w="4775"/>
        <w:gridCol w:w="1560"/>
        <w:gridCol w:w="1125"/>
        <w:gridCol w:w="117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9" w:type="dxa"/>
            <w:vMerge w:val="restart"/>
            <w:vAlign w:val="center"/>
          </w:tcPr>
          <w:p>
            <w:pPr>
              <w:widowControl/>
              <w:jc w:val="center"/>
              <w:rPr>
                <w:b/>
                <w:color w:val="auto"/>
              </w:rPr>
            </w:pPr>
            <w:r>
              <w:rPr>
                <w:rFonts w:hint="eastAsia" w:ascii="宋体" w:hAnsi="宋体"/>
                <w:b/>
                <w:color w:val="auto"/>
                <w:kern w:val="0"/>
              </w:rPr>
              <w:t>类别</w:t>
            </w:r>
          </w:p>
        </w:tc>
        <w:tc>
          <w:tcPr>
            <w:tcW w:w="1081"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775"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56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295"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39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539" w:type="dxa"/>
            <w:vMerge w:val="continue"/>
            <w:vAlign w:val="center"/>
          </w:tcPr>
          <w:p>
            <w:pPr>
              <w:widowControl/>
              <w:jc w:val="center"/>
              <w:rPr>
                <w:rFonts w:hint="eastAsia" w:ascii="宋体" w:hAnsi="宋体"/>
                <w:b/>
                <w:color w:val="auto"/>
                <w:kern w:val="0"/>
              </w:rPr>
            </w:pPr>
          </w:p>
        </w:tc>
        <w:tc>
          <w:tcPr>
            <w:tcW w:w="1081" w:type="dxa"/>
            <w:vMerge w:val="continue"/>
            <w:vAlign w:val="center"/>
          </w:tcPr>
          <w:p>
            <w:pPr>
              <w:widowControl/>
              <w:jc w:val="center"/>
              <w:rPr>
                <w:rFonts w:hint="eastAsia" w:ascii="宋体" w:hAnsi="宋体"/>
                <w:b/>
                <w:color w:val="auto"/>
                <w:kern w:val="0"/>
              </w:rPr>
            </w:pPr>
          </w:p>
        </w:tc>
        <w:tc>
          <w:tcPr>
            <w:tcW w:w="2276" w:type="dxa"/>
            <w:vMerge w:val="continue"/>
            <w:vAlign w:val="center"/>
          </w:tcPr>
          <w:p>
            <w:pPr>
              <w:widowControl/>
              <w:jc w:val="center"/>
              <w:rPr>
                <w:rFonts w:hint="eastAsia" w:ascii="宋体" w:hAnsi="宋体"/>
                <w:b/>
                <w:color w:val="auto"/>
                <w:kern w:val="0"/>
              </w:rPr>
            </w:pPr>
          </w:p>
        </w:tc>
        <w:tc>
          <w:tcPr>
            <w:tcW w:w="4775" w:type="dxa"/>
            <w:vMerge w:val="continue"/>
            <w:vAlign w:val="center"/>
          </w:tcPr>
          <w:p>
            <w:pPr>
              <w:widowControl/>
              <w:jc w:val="center"/>
              <w:rPr>
                <w:rFonts w:hint="eastAsia" w:ascii="宋体" w:hAnsi="宋体"/>
                <w:b/>
                <w:color w:val="auto"/>
                <w:kern w:val="0"/>
              </w:rPr>
            </w:pPr>
          </w:p>
        </w:tc>
        <w:tc>
          <w:tcPr>
            <w:tcW w:w="1560" w:type="dxa"/>
            <w:vMerge w:val="continue"/>
            <w:vAlign w:val="center"/>
          </w:tcPr>
          <w:p>
            <w:pPr>
              <w:widowControl/>
              <w:jc w:val="center"/>
              <w:rPr>
                <w:rFonts w:hint="eastAsia" w:ascii="宋体" w:hAnsi="宋体"/>
                <w:b/>
                <w:color w:val="auto"/>
                <w:kern w:val="0"/>
              </w:rPr>
            </w:pPr>
          </w:p>
        </w:tc>
        <w:tc>
          <w:tcPr>
            <w:tcW w:w="1125"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17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395"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restart"/>
            <w:vAlign w:val="center"/>
          </w:tcPr>
          <w:p>
            <w:pPr>
              <w:jc w:val="center"/>
              <w:rPr>
                <w:rFonts w:hint="eastAsia"/>
                <w:color w:val="auto"/>
              </w:rPr>
            </w:pPr>
            <w:r>
              <w:rPr>
                <w:rFonts w:hint="eastAsia"/>
                <w:color w:val="auto"/>
              </w:rPr>
              <w:t>城乡建设</w:t>
            </w:r>
          </w:p>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杜财旺</w:t>
            </w:r>
          </w:p>
          <w:p>
            <w:pPr>
              <w:spacing w:line="280" w:lineRule="exact"/>
              <w:jc w:val="center"/>
              <w:rPr>
                <w:rFonts w:hint="eastAsia" w:ascii="宋体"/>
                <w:color w:val="auto"/>
                <w:sz w:val="22"/>
                <w:lang w:eastAsia="zh-CN"/>
              </w:rPr>
            </w:pPr>
            <w:r>
              <w:rPr>
                <w:rFonts w:hint="eastAsia" w:ascii="宋体"/>
                <w:color w:val="auto"/>
                <w:sz w:val="22"/>
                <w:lang w:eastAsia="zh-CN"/>
              </w:rPr>
              <w:t>13934019642</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关于碾子沟河排污管道纳入城镇排污总管道的建议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城市执法大队</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郭铁生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2</w:t>
            </w:r>
          </w:p>
        </w:tc>
        <w:tc>
          <w:tcPr>
            <w:tcW w:w="2276" w:type="dxa"/>
            <w:vAlign w:val="center"/>
          </w:tcPr>
          <w:p>
            <w:pPr>
              <w:spacing w:line="280" w:lineRule="exact"/>
              <w:jc w:val="center"/>
              <w:rPr>
                <w:rFonts w:hint="eastAsia" w:ascii="宋体" w:hAnsi="宋体"/>
                <w:color w:val="auto"/>
                <w:sz w:val="22"/>
                <w:lang w:eastAsia="zh-CN"/>
              </w:rPr>
            </w:pPr>
            <w:r>
              <w:rPr>
                <w:rFonts w:hint="eastAsia" w:ascii="宋体" w:hAnsi="宋体"/>
                <w:color w:val="auto"/>
                <w:sz w:val="22"/>
                <w:lang w:eastAsia="zh-CN"/>
              </w:rPr>
              <w:t>张智明</w:t>
            </w:r>
          </w:p>
          <w:p>
            <w:pPr>
              <w:spacing w:line="280" w:lineRule="exact"/>
              <w:jc w:val="center"/>
              <w:rPr>
                <w:rFonts w:hint="eastAsia" w:ascii="宋体" w:hAnsi="宋体"/>
                <w:color w:val="auto"/>
                <w:sz w:val="22"/>
                <w:lang w:eastAsia="zh-CN"/>
              </w:rPr>
            </w:pPr>
            <w:r>
              <w:rPr>
                <w:rFonts w:hint="eastAsia" w:ascii="宋体" w:hAnsi="宋体"/>
                <w:color w:val="auto"/>
                <w:sz w:val="22"/>
                <w:lang w:eastAsia="zh-CN"/>
              </w:rPr>
              <w:t>15835876668</w:t>
            </w:r>
          </w:p>
        </w:tc>
        <w:tc>
          <w:tcPr>
            <w:tcW w:w="4775"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关于加大对水头镇水头村旧村改造力度的建议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170" w:type="dxa"/>
            <w:vAlign w:val="center"/>
          </w:tcPr>
          <w:p>
            <w:pPr>
              <w:spacing w:line="360" w:lineRule="exact"/>
              <w:jc w:val="center"/>
              <w:rPr>
                <w:rFonts w:hint="eastAsia" w:ascii="宋体" w:hAnsi="宋体"/>
                <w:color w:val="auto"/>
              </w:rPr>
            </w:pPr>
            <w:r>
              <w:rPr>
                <w:rFonts w:hint="eastAsia" w:ascii="宋体" w:hAnsi="宋体"/>
                <w:color w:val="auto"/>
                <w:sz w:val="22"/>
                <w:lang w:val="en-US" w:eastAsia="zh-CN"/>
              </w:rPr>
              <w:t>水头镇</w:t>
            </w:r>
          </w:p>
        </w:tc>
        <w:tc>
          <w:tcPr>
            <w:tcW w:w="1395" w:type="dxa"/>
            <w:vAlign w:val="center"/>
          </w:tcPr>
          <w:p>
            <w:pPr>
              <w:widowControl/>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3</w:t>
            </w:r>
          </w:p>
        </w:tc>
        <w:tc>
          <w:tcPr>
            <w:tcW w:w="2276" w:type="dxa"/>
            <w:vAlign w:val="center"/>
          </w:tcPr>
          <w:p>
            <w:pPr>
              <w:spacing w:line="280" w:lineRule="exact"/>
              <w:jc w:val="center"/>
              <w:rPr>
                <w:rFonts w:hint="eastAsia" w:ascii="宋体" w:hAnsi="宋体"/>
                <w:color w:val="auto"/>
                <w:sz w:val="22"/>
                <w:lang w:eastAsia="zh-CN"/>
              </w:rPr>
            </w:pPr>
            <w:r>
              <w:rPr>
                <w:rFonts w:hint="eastAsia" w:ascii="宋体" w:hAnsi="宋体"/>
                <w:color w:val="auto"/>
                <w:sz w:val="22"/>
                <w:lang w:eastAsia="zh-CN"/>
              </w:rPr>
              <w:t>张智明</w:t>
            </w:r>
          </w:p>
          <w:p>
            <w:pPr>
              <w:widowControl/>
              <w:jc w:val="center"/>
              <w:textAlignment w:val="center"/>
              <w:rPr>
                <w:rFonts w:ascii="宋体"/>
                <w:color w:val="auto"/>
                <w:sz w:val="22"/>
              </w:rPr>
            </w:pPr>
            <w:r>
              <w:rPr>
                <w:rFonts w:hint="eastAsia" w:ascii="宋体" w:hAnsi="宋体"/>
                <w:color w:val="auto"/>
                <w:sz w:val="22"/>
                <w:lang w:eastAsia="zh-CN"/>
              </w:rPr>
              <w:t>15835876668</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关于加快水头村明清一条街修复项目立项进度的建议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170" w:type="dxa"/>
            <w:vAlign w:val="center"/>
          </w:tcPr>
          <w:p>
            <w:pPr>
              <w:spacing w:line="360" w:lineRule="exact"/>
              <w:jc w:val="center"/>
              <w:rPr>
                <w:rFonts w:hint="eastAsia" w:ascii="宋体" w:hAnsi="宋体"/>
                <w:color w:val="auto"/>
              </w:rPr>
            </w:pPr>
            <w:r>
              <w:rPr>
                <w:rFonts w:hint="eastAsia" w:ascii="宋体" w:hAnsi="宋体"/>
                <w:color w:val="auto"/>
                <w:sz w:val="22"/>
                <w:lang w:val="en-US" w:eastAsia="zh-CN"/>
              </w:rPr>
              <w:t>发改局</w:t>
            </w:r>
          </w:p>
        </w:tc>
        <w:tc>
          <w:tcPr>
            <w:tcW w:w="1395" w:type="dxa"/>
            <w:vAlign w:val="center"/>
          </w:tcPr>
          <w:p>
            <w:pPr>
              <w:widowControl/>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4</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李三平</w:t>
            </w:r>
          </w:p>
          <w:p>
            <w:pPr>
              <w:spacing w:line="280" w:lineRule="exact"/>
              <w:jc w:val="center"/>
              <w:rPr>
                <w:rFonts w:hint="eastAsia" w:ascii="宋体"/>
                <w:color w:val="auto"/>
                <w:sz w:val="22"/>
                <w:lang w:eastAsia="zh-CN"/>
              </w:rPr>
            </w:pPr>
            <w:r>
              <w:rPr>
                <w:rFonts w:hint="eastAsia" w:ascii="宋体"/>
                <w:color w:val="auto"/>
                <w:sz w:val="22"/>
                <w:lang w:eastAsia="zh-CN"/>
              </w:rPr>
              <w:t>15035350666</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关于解决县城旧城改造建筑垃圾无序倾倒的问题的建议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城市执法大队</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郭铁生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5</w:t>
            </w:r>
          </w:p>
        </w:tc>
        <w:tc>
          <w:tcPr>
            <w:tcW w:w="2276" w:type="dxa"/>
            <w:vAlign w:val="center"/>
          </w:tcPr>
          <w:p>
            <w:pPr>
              <w:spacing w:line="280" w:lineRule="exact"/>
              <w:jc w:val="center"/>
              <w:rPr>
                <w:rFonts w:hint="eastAsia"/>
                <w:color w:val="auto"/>
                <w:lang w:eastAsia="zh-CN"/>
              </w:rPr>
            </w:pPr>
            <w:r>
              <w:rPr>
                <w:rFonts w:hint="eastAsia"/>
                <w:color w:val="auto"/>
                <w:lang w:val="en-US" w:eastAsia="zh-CN"/>
              </w:rPr>
              <w:t>朱</w:t>
            </w:r>
            <w:r>
              <w:rPr>
                <w:rFonts w:hint="eastAsia"/>
                <w:color w:val="auto"/>
                <w:lang w:eastAsia="zh-CN"/>
              </w:rPr>
              <w:t>莲枝</w:t>
            </w:r>
          </w:p>
          <w:p>
            <w:pPr>
              <w:spacing w:line="280" w:lineRule="exact"/>
              <w:jc w:val="center"/>
              <w:rPr>
                <w:rFonts w:hint="eastAsia"/>
                <w:color w:val="auto"/>
                <w:lang w:eastAsia="zh-CN"/>
              </w:rPr>
            </w:pPr>
            <w:r>
              <w:rPr>
                <w:rFonts w:hint="eastAsia"/>
                <w:color w:val="auto"/>
                <w:lang w:eastAsia="zh-CN"/>
              </w:rPr>
              <w:t>18403589985</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关于内移县城拆迁区域围栏的建议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6</w:t>
            </w:r>
          </w:p>
        </w:tc>
        <w:tc>
          <w:tcPr>
            <w:tcW w:w="2276" w:type="dxa"/>
            <w:vAlign w:val="center"/>
          </w:tcPr>
          <w:p>
            <w:pPr>
              <w:spacing w:line="280" w:lineRule="exact"/>
              <w:jc w:val="center"/>
              <w:rPr>
                <w:rFonts w:hint="eastAsia"/>
                <w:color w:val="auto"/>
                <w:lang w:eastAsia="zh-CN"/>
              </w:rPr>
            </w:pPr>
            <w:r>
              <w:rPr>
                <w:rFonts w:hint="eastAsia"/>
                <w:color w:val="auto"/>
                <w:lang w:val="en-US" w:eastAsia="zh-CN"/>
              </w:rPr>
              <w:t>朱</w:t>
            </w:r>
            <w:r>
              <w:rPr>
                <w:rFonts w:hint="eastAsia"/>
                <w:color w:val="auto"/>
                <w:lang w:eastAsia="zh-CN"/>
              </w:rPr>
              <w:t>莲枝</w:t>
            </w:r>
          </w:p>
          <w:p>
            <w:pPr>
              <w:spacing w:line="280" w:lineRule="exact"/>
              <w:jc w:val="center"/>
              <w:rPr>
                <w:rFonts w:ascii="宋体"/>
                <w:color w:val="auto"/>
                <w:sz w:val="22"/>
              </w:rPr>
            </w:pPr>
            <w:r>
              <w:rPr>
                <w:rFonts w:hint="eastAsia"/>
                <w:color w:val="auto"/>
                <w:lang w:eastAsia="zh-CN"/>
              </w:rPr>
              <w:t>18403589985</w:t>
            </w:r>
          </w:p>
        </w:tc>
        <w:tc>
          <w:tcPr>
            <w:tcW w:w="4775"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关于县城主巷道安装路灯及道路维修的建议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城市执法大队</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郭铁生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7</w:t>
            </w:r>
          </w:p>
        </w:tc>
        <w:tc>
          <w:tcPr>
            <w:tcW w:w="2276" w:type="dxa"/>
            <w:vAlign w:val="center"/>
          </w:tcPr>
          <w:p>
            <w:pPr>
              <w:spacing w:line="280" w:lineRule="exact"/>
              <w:jc w:val="center"/>
              <w:rPr>
                <w:rFonts w:hint="eastAsia"/>
                <w:color w:val="auto"/>
                <w:lang w:eastAsia="zh-CN"/>
              </w:rPr>
            </w:pPr>
            <w:r>
              <w:rPr>
                <w:rFonts w:hint="eastAsia"/>
                <w:color w:val="auto"/>
                <w:lang w:eastAsia="zh-CN"/>
              </w:rPr>
              <w:t>刘志刚</w:t>
            </w:r>
          </w:p>
          <w:p>
            <w:pPr>
              <w:spacing w:line="280" w:lineRule="exact"/>
              <w:jc w:val="center"/>
              <w:rPr>
                <w:rFonts w:hint="eastAsia"/>
                <w:color w:val="auto"/>
                <w:lang w:eastAsia="zh-CN"/>
              </w:rPr>
            </w:pPr>
            <w:r>
              <w:rPr>
                <w:rFonts w:hint="eastAsia"/>
                <w:color w:val="auto"/>
                <w:lang w:eastAsia="zh-CN"/>
              </w:rPr>
              <w:t>13753390123</w:t>
            </w:r>
          </w:p>
        </w:tc>
        <w:tc>
          <w:tcPr>
            <w:tcW w:w="4775"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关于将塔上村2014年34户已拆迁回迁项目纳入塔上棚户区改造项目的建议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170" w:type="dxa"/>
            <w:vAlign w:val="center"/>
          </w:tcPr>
          <w:p>
            <w:pPr>
              <w:spacing w:line="360" w:lineRule="exact"/>
              <w:jc w:val="center"/>
              <w:rPr>
                <w:rFonts w:hint="eastAsia" w:ascii="宋体" w:hAnsi="宋体" w:eastAsia="宋体"/>
                <w:color w:val="auto"/>
                <w:lang w:val="en-US" w:eastAsia="zh-CN"/>
              </w:rPr>
            </w:pPr>
            <w:r>
              <w:rPr>
                <w:rFonts w:hint="eastAsia" w:ascii="宋体" w:hAnsi="宋体"/>
                <w:color w:val="auto"/>
                <w:lang w:val="en-US" w:eastAsia="zh-CN"/>
              </w:rPr>
              <w:t>执法大队</w:t>
            </w: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8</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王峰</w:t>
            </w:r>
          </w:p>
          <w:p>
            <w:pPr>
              <w:spacing w:line="280" w:lineRule="exact"/>
              <w:jc w:val="center"/>
              <w:rPr>
                <w:rFonts w:hint="eastAsia" w:ascii="宋体"/>
                <w:color w:val="auto"/>
                <w:sz w:val="22"/>
                <w:lang w:eastAsia="zh-CN"/>
              </w:rPr>
            </w:pPr>
            <w:r>
              <w:rPr>
                <w:rFonts w:hint="eastAsia" w:ascii="宋体"/>
                <w:color w:val="auto"/>
                <w:sz w:val="22"/>
                <w:lang w:eastAsia="zh-CN"/>
              </w:rPr>
              <w:t>18535821566</w:t>
            </w:r>
          </w:p>
        </w:tc>
        <w:tc>
          <w:tcPr>
            <w:tcW w:w="4775"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关于对后水头村延伸供热管道的建议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公用事业中心</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赵林旺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9</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李锁旺</w:t>
            </w:r>
          </w:p>
          <w:p>
            <w:pPr>
              <w:spacing w:line="280" w:lineRule="exact"/>
              <w:jc w:val="center"/>
              <w:rPr>
                <w:rFonts w:hint="eastAsia" w:ascii="宋体"/>
                <w:color w:val="auto"/>
                <w:sz w:val="22"/>
                <w:lang w:eastAsia="zh-CN"/>
              </w:rPr>
            </w:pPr>
            <w:r>
              <w:rPr>
                <w:rFonts w:hint="eastAsia" w:ascii="宋体"/>
                <w:color w:val="auto"/>
                <w:sz w:val="22"/>
                <w:lang w:eastAsia="zh-CN"/>
              </w:rPr>
              <w:t>13803450587</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关于加快推进康城镇博雅花园集中供暖的建议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公用事业中心</w:t>
            </w:r>
          </w:p>
        </w:tc>
        <w:tc>
          <w:tcPr>
            <w:tcW w:w="1170" w:type="dxa"/>
            <w:vAlign w:val="center"/>
          </w:tcPr>
          <w:p>
            <w:pPr>
              <w:spacing w:line="360" w:lineRule="exact"/>
              <w:jc w:val="center"/>
              <w:rPr>
                <w:rFonts w:hint="eastAsia" w:ascii="宋体" w:hAnsi="宋体"/>
                <w:color w:val="auto"/>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赵林旺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10</w:t>
            </w:r>
          </w:p>
        </w:tc>
        <w:tc>
          <w:tcPr>
            <w:tcW w:w="2276" w:type="dxa"/>
            <w:vAlign w:val="center"/>
          </w:tcPr>
          <w:p>
            <w:pPr>
              <w:spacing w:line="280" w:lineRule="exact"/>
              <w:jc w:val="center"/>
              <w:rPr>
                <w:rFonts w:hint="eastAsia" w:ascii="宋体" w:hAnsi="宋体"/>
                <w:color w:val="auto"/>
                <w:sz w:val="22"/>
                <w:lang w:eastAsia="zh-CN"/>
              </w:rPr>
            </w:pPr>
            <w:r>
              <w:rPr>
                <w:rFonts w:hint="eastAsia" w:ascii="宋体" w:hAnsi="宋体"/>
                <w:color w:val="auto"/>
                <w:sz w:val="22"/>
                <w:lang w:eastAsia="zh-CN"/>
              </w:rPr>
              <w:t>郑建鹏</w:t>
            </w:r>
          </w:p>
          <w:p>
            <w:pPr>
              <w:spacing w:line="280" w:lineRule="exact"/>
              <w:jc w:val="center"/>
              <w:rPr>
                <w:rFonts w:hint="eastAsia" w:ascii="宋体" w:hAnsi="宋体"/>
                <w:color w:val="auto"/>
                <w:sz w:val="22"/>
                <w:lang w:eastAsia="zh-CN"/>
              </w:rPr>
            </w:pPr>
            <w:r>
              <w:rPr>
                <w:rFonts w:hint="eastAsia" w:ascii="宋体" w:hAnsi="宋体"/>
                <w:color w:val="auto"/>
                <w:sz w:val="22"/>
                <w:lang w:eastAsia="zh-CN"/>
              </w:rPr>
              <w:t>13720939988</w:t>
            </w:r>
          </w:p>
        </w:tc>
        <w:tc>
          <w:tcPr>
            <w:tcW w:w="4775"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关于继续加大对回龙乡明志沟村传统村落投入力度的建议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170" w:type="dxa"/>
            <w:vAlign w:val="center"/>
          </w:tcPr>
          <w:p>
            <w:pPr>
              <w:spacing w:line="360" w:lineRule="exact"/>
              <w:jc w:val="center"/>
              <w:rPr>
                <w:rFonts w:hint="eastAsia" w:ascii="宋体" w:hAnsi="宋体"/>
                <w:color w:val="auto"/>
                <w:sz w:val="18"/>
              </w:rPr>
            </w:pPr>
          </w:p>
        </w:tc>
        <w:tc>
          <w:tcPr>
            <w:tcW w:w="1395" w:type="dxa"/>
            <w:vAlign w:val="center"/>
          </w:tcPr>
          <w:p>
            <w:pPr>
              <w:widowControl/>
              <w:jc w:val="center"/>
              <w:rPr>
                <w:rFonts w:hint="eastAsia" w:ascii="宋体" w:hAnsi="宋体"/>
                <w:color w:val="auto"/>
                <w:kern w:val="0"/>
                <w:sz w:val="22"/>
              </w:rPr>
            </w:pPr>
            <w:r>
              <w:rPr>
                <w:rFonts w:hint="eastAsia" w:ascii="宋体" w:hAnsi="宋体"/>
                <w:color w:val="auto"/>
                <w:kern w:val="0"/>
                <w:sz w:val="22"/>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539" w:type="dxa"/>
            <w:vMerge w:val="continue"/>
            <w:vAlign w:val="center"/>
          </w:tcPr>
          <w:p>
            <w:pPr>
              <w:jc w:val="center"/>
              <w:rPr>
                <w:rFonts w:hint="eastAsia"/>
                <w:color w:val="auto"/>
              </w:rPr>
            </w:pPr>
          </w:p>
        </w:tc>
        <w:tc>
          <w:tcPr>
            <w:tcW w:w="1081"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11</w:t>
            </w:r>
          </w:p>
        </w:tc>
        <w:tc>
          <w:tcPr>
            <w:tcW w:w="2276" w:type="dxa"/>
            <w:vAlign w:val="center"/>
          </w:tcPr>
          <w:p>
            <w:pPr>
              <w:widowControl/>
              <w:jc w:val="center"/>
              <w:textAlignment w:val="center"/>
              <w:rPr>
                <w:rFonts w:hint="eastAsia" w:ascii="宋体"/>
                <w:color w:val="auto"/>
                <w:sz w:val="22"/>
                <w:lang w:eastAsia="zh-CN"/>
              </w:rPr>
            </w:pPr>
            <w:r>
              <w:rPr>
                <w:rFonts w:hint="eastAsia" w:ascii="宋体"/>
                <w:color w:val="auto"/>
                <w:sz w:val="22"/>
                <w:lang w:eastAsia="zh-CN"/>
              </w:rPr>
              <w:t>张</w:t>
            </w:r>
            <w:r>
              <w:rPr>
                <w:rFonts w:hint="eastAsia" w:ascii="宋体"/>
                <w:color w:val="auto"/>
                <w:sz w:val="22"/>
                <w:lang w:val="en-US" w:eastAsia="zh-CN"/>
              </w:rPr>
              <w:t>汝</w:t>
            </w:r>
            <w:r>
              <w:rPr>
                <w:rFonts w:hint="eastAsia" w:ascii="宋体"/>
                <w:color w:val="auto"/>
                <w:sz w:val="22"/>
                <w:lang w:eastAsia="zh-CN"/>
              </w:rPr>
              <w:t>月</w:t>
            </w:r>
          </w:p>
          <w:p>
            <w:pPr>
              <w:widowControl/>
              <w:jc w:val="center"/>
              <w:textAlignment w:val="center"/>
              <w:rPr>
                <w:rFonts w:hint="eastAsia" w:ascii="宋体"/>
                <w:color w:val="auto"/>
                <w:sz w:val="22"/>
                <w:lang w:eastAsia="zh-CN"/>
              </w:rPr>
            </w:pPr>
            <w:r>
              <w:rPr>
                <w:rFonts w:hint="eastAsia" w:ascii="宋体"/>
                <w:color w:val="auto"/>
                <w:sz w:val="22"/>
                <w:lang w:eastAsia="zh-CN"/>
              </w:rPr>
              <w:t>15903584006</w:t>
            </w:r>
          </w:p>
        </w:tc>
        <w:tc>
          <w:tcPr>
            <w:tcW w:w="477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关于加快推进建设交口县回龙第二垃圾填埋场的建议</w:t>
            </w:r>
          </w:p>
        </w:tc>
        <w:tc>
          <w:tcPr>
            <w:tcW w:w="156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rPr>
              <w:t>城乡综合办</w:t>
            </w:r>
          </w:p>
        </w:tc>
        <w:tc>
          <w:tcPr>
            <w:tcW w:w="1170" w:type="dxa"/>
            <w:vAlign w:val="center"/>
          </w:tcPr>
          <w:p>
            <w:pPr>
              <w:spacing w:line="360" w:lineRule="exact"/>
              <w:jc w:val="center"/>
              <w:rPr>
                <w:rFonts w:hint="eastAsia" w:ascii="宋体" w:hAnsi="宋体"/>
                <w:color w:val="auto"/>
                <w:sz w:val="22"/>
              </w:rPr>
            </w:pPr>
          </w:p>
        </w:tc>
        <w:tc>
          <w:tcPr>
            <w:tcW w:w="1395" w:type="dxa"/>
            <w:vAlign w:val="center"/>
          </w:tcPr>
          <w:p>
            <w:pPr>
              <w:widowControl/>
              <w:jc w:val="center"/>
              <w:rPr>
                <w:rFonts w:hint="eastAsia" w:ascii="宋体" w:hAnsi="宋体"/>
                <w:color w:val="auto"/>
                <w:sz w:val="22"/>
              </w:rPr>
            </w:pPr>
            <w:r>
              <w:rPr>
                <w:rFonts w:hint="eastAsia" w:ascii="宋体" w:hAnsi="宋体"/>
                <w:color w:val="auto"/>
                <w:kern w:val="0"/>
                <w:sz w:val="22"/>
              </w:rPr>
              <w:t>解志宇</w:t>
            </w:r>
          </w:p>
        </w:tc>
      </w:tr>
    </w:tbl>
    <w:p>
      <w:pPr>
        <w:widowControl/>
        <w:snapToGrid w:val="0"/>
        <w:ind w:firstLine="880" w:firstLineChars="200"/>
        <w:jc w:val="both"/>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9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76"/>
        <w:gridCol w:w="4925"/>
        <w:gridCol w:w="1200"/>
        <w:gridCol w:w="1275"/>
        <w:gridCol w:w="123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0" w:type="dxa"/>
            <w:vMerge w:val="restart"/>
            <w:vAlign w:val="center"/>
          </w:tcPr>
          <w:p>
            <w:pPr>
              <w:widowControl/>
              <w:jc w:val="center"/>
              <w:rPr>
                <w:b/>
                <w:color w:val="auto"/>
              </w:rPr>
            </w:pPr>
            <w:r>
              <w:rPr>
                <w:rFonts w:hint="eastAsia" w:ascii="宋体" w:hAnsi="宋体"/>
                <w:b/>
                <w:color w:val="auto"/>
                <w:kern w:val="0"/>
              </w:rPr>
              <w:t>类别</w:t>
            </w:r>
          </w:p>
        </w:tc>
        <w:tc>
          <w:tcPr>
            <w:tcW w:w="108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925"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20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505"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41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0" w:type="dxa"/>
            <w:vMerge w:val="continue"/>
            <w:vAlign w:val="center"/>
          </w:tcPr>
          <w:p>
            <w:pPr>
              <w:widowControl/>
              <w:jc w:val="center"/>
              <w:rPr>
                <w:rFonts w:hint="eastAsia" w:ascii="宋体" w:hAnsi="宋体"/>
                <w:b/>
                <w:color w:val="auto"/>
                <w:kern w:val="0"/>
              </w:rPr>
            </w:pPr>
          </w:p>
        </w:tc>
        <w:tc>
          <w:tcPr>
            <w:tcW w:w="1080" w:type="dxa"/>
            <w:vMerge w:val="continue"/>
            <w:vAlign w:val="center"/>
          </w:tcPr>
          <w:p>
            <w:pPr>
              <w:widowControl/>
              <w:jc w:val="center"/>
              <w:rPr>
                <w:rFonts w:hint="eastAsia" w:ascii="宋体" w:hAnsi="宋体"/>
                <w:b/>
                <w:color w:val="auto"/>
                <w:kern w:val="0"/>
              </w:rPr>
            </w:pPr>
          </w:p>
        </w:tc>
        <w:tc>
          <w:tcPr>
            <w:tcW w:w="2276" w:type="dxa"/>
            <w:vMerge w:val="continue"/>
            <w:vAlign w:val="center"/>
          </w:tcPr>
          <w:p>
            <w:pPr>
              <w:widowControl/>
              <w:jc w:val="center"/>
              <w:rPr>
                <w:rFonts w:hint="eastAsia" w:ascii="宋体" w:hAnsi="宋体"/>
                <w:b/>
                <w:color w:val="auto"/>
                <w:kern w:val="0"/>
              </w:rPr>
            </w:pPr>
          </w:p>
        </w:tc>
        <w:tc>
          <w:tcPr>
            <w:tcW w:w="4925" w:type="dxa"/>
            <w:vMerge w:val="continue"/>
            <w:vAlign w:val="center"/>
          </w:tcPr>
          <w:p>
            <w:pPr>
              <w:widowControl/>
              <w:jc w:val="center"/>
              <w:rPr>
                <w:rFonts w:hint="eastAsia" w:ascii="宋体" w:hAnsi="宋体"/>
                <w:b/>
                <w:color w:val="auto"/>
                <w:kern w:val="0"/>
              </w:rPr>
            </w:pPr>
          </w:p>
        </w:tc>
        <w:tc>
          <w:tcPr>
            <w:tcW w:w="1200" w:type="dxa"/>
            <w:vMerge w:val="continue"/>
            <w:vAlign w:val="center"/>
          </w:tcPr>
          <w:p>
            <w:pPr>
              <w:widowControl/>
              <w:jc w:val="center"/>
              <w:rPr>
                <w:rFonts w:hint="eastAsia" w:ascii="宋体" w:hAnsi="宋体"/>
                <w:b/>
                <w:color w:val="auto"/>
                <w:kern w:val="0"/>
              </w:rPr>
            </w:pPr>
          </w:p>
        </w:tc>
        <w:tc>
          <w:tcPr>
            <w:tcW w:w="1275"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230"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410"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40" w:type="dxa"/>
            <w:vMerge w:val="restart"/>
            <w:vAlign w:val="center"/>
          </w:tcPr>
          <w:p>
            <w:pPr>
              <w:jc w:val="center"/>
              <w:rPr>
                <w:rFonts w:hint="eastAsia" w:eastAsia="宋体"/>
                <w:color w:val="auto"/>
                <w:lang w:eastAsia="zh-CN"/>
              </w:rPr>
            </w:pPr>
            <w:r>
              <w:rPr>
                <w:rFonts w:hint="eastAsia"/>
                <w:color w:val="auto"/>
                <w:lang w:eastAsia="zh-CN"/>
              </w:rPr>
              <w:t>城乡建设</w:t>
            </w: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12</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郑</w:t>
            </w:r>
            <w:r>
              <w:rPr>
                <w:rFonts w:hint="eastAsia" w:ascii="宋体"/>
                <w:color w:val="auto"/>
                <w:sz w:val="22"/>
                <w:lang w:val="en-US" w:eastAsia="zh-CN"/>
              </w:rPr>
              <w:t>昇</w:t>
            </w:r>
          </w:p>
          <w:p>
            <w:pPr>
              <w:spacing w:line="280" w:lineRule="exact"/>
              <w:jc w:val="center"/>
              <w:rPr>
                <w:rFonts w:hint="eastAsia" w:ascii="宋体"/>
                <w:color w:val="auto"/>
                <w:sz w:val="22"/>
                <w:lang w:eastAsia="zh-CN"/>
              </w:rPr>
            </w:pPr>
            <w:r>
              <w:rPr>
                <w:rFonts w:hint="eastAsia" w:ascii="宋体"/>
                <w:color w:val="auto"/>
                <w:sz w:val="22"/>
                <w:lang w:eastAsia="zh-CN"/>
              </w:rPr>
              <w:t>13834757282</w:t>
            </w:r>
          </w:p>
        </w:tc>
        <w:tc>
          <w:tcPr>
            <w:tcW w:w="4925"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关于加大财政支持力度尽快解决双池镇区集中供热突出问题的建议</w:t>
            </w:r>
          </w:p>
        </w:tc>
        <w:tc>
          <w:tcPr>
            <w:tcW w:w="1200" w:type="dxa"/>
            <w:vAlign w:val="center"/>
          </w:tcPr>
          <w:p>
            <w:pPr>
              <w:spacing w:line="28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公用事业中心</w:t>
            </w:r>
          </w:p>
        </w:tc>
        <w:tc>
          <w:tcPr>
            <w:tcW w:w="1230" w:type="dxa"/>
            <w:vAlign w:val="center"/>
          </w:tcPr>
          <w:p>
            <w:pPr>
              <w:spacing w:line="360" w:lineRule="exact"/>
              <w:jc w:val="center"/>
              <w:rPr>
                <w:rFonts w:hint="eastAsia" w:ascii="宋体" w:hAnsi="宋体"/>
                <w:color w:val="auto"/>
                <w:sz w:val="22"/>
              </w:rPr>
            </w:pPr>
          </w:p>
        </w:tc>
        <w:tc>
          <w:tcPr>
            <w:tcW w:w="1410"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赵林旺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13</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张彩虹</w:t>
            </w:r>
          </w:p>
          <w:p>
            <w:pPr>
              <w:spacing w:line="280" w:lineRule="exact"/>
              <w:jc w:val="center"/>
              <w:rPr>
                <w:rFonts w:hint="eastAsia" w:ascii="宋体"/>
                <w:color w:val="auto"/>
                <w:sz w:val="22"/>
                <w:lang w:eastAsia="zh-CN"/>
              </w:rPr>
            </w:pPr>
            <w:r>
              <w:rPr>
                <w:rFonts w:hint="eastAsia" w:ascii="宋体"/>
                <w:color w:val="auto"/>
                <w:sz w:val="22"/>
                <w:lang w:eastAsia="zh-CN"/>
              </w:rPr>
              <w:t>13753848388</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关于把双池建设成特色小镇的建议</w:t>
            </w:r>
          </w:p>
        </w:tc>
        <w:tc>
          <w:tcPr>
            <w:tcW w:w="1200" w:type="dxa"/>
            <w:vAlign w:val="center"/>
          </w:tcPr>
          <w:p>
            <w:pPr>
              <w:spacing w:line="28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230" w:type="dxa"/>
            <w:vAlign w:val="center"/>
          </w:tcPr>
          <w:p>
            <w:pPr>
              <w:spacing w:line="280" w:lineRule="exact"/>
              <w:jc w:val="center"/>
              <w:rPr>
                <w:rFonts w:hint="eastAsia" w:ascii="宋体" w:hAnsi="宋体"/>
                <w:color w:val="auto"/>
                <w:sz w:val="22"/>
              </w:rPr>
            </w:pPr>
          </w:p>
        </w:tc>
        <w:tc>
          <w:tcPr>
            <w:tcW w:w="1410" w:type="dxa"/>
            <w:vAlign w:val="center"/>
          </w:tcPr>
          <w:p>
            <w:pPr>
              <w:spacing w:line="280" w:lineRule="exact"/>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14</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刘计娥</w:t>
            </w:r>
          </w:p>
          <w:p>
            <w:pPr>
              <w:spacing w:line="280" w:lineRule="exact"/>
              <w:jc w:val="center"/>
              <w:rPr>
                <w:rFonts w:hint="eastAsia" w:ascii="宋体"/>
                <w:color w:val="auto"/>
                <w:sz w:val="22"/>
                <w:lang w:eastAsia="zh-CN"/>
              </w:rPr>
            </w:pPr>
            <w:r>
              <w:rPr>
                <w:rFonts w:hint="eastAsia" w:ascii="宋体"/>
                <w:color w:val="auto"/>
                <w:sz w:val="22"/>
                <w:lang w:eastAsia="zh-CN"/>
              </w:rPr>
              <w:t>13120906855</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关于双池镇区修建公厕的建议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230" w:type="dxa"/>
            <w:vAlign w:val="center"/>
          </w:tcPr>
          <w:p>
            <w:pPr>
              <w:spacing w:line="360" w:lineRule="exact"/>
              <w:jc w:val="center"/>
              <w:rPr>
                <w:rFonts w:hint="eastAsia" w:ascii="宋体" w:hAnsi="宋体"/>
                <w:color w:val="auto"/>
                <w:sz w:val="22"/>
              </w:rPr>
            </w:pPr>
          </w:p>
        </w:tc>
        <w:tc>
          <w:tcPr>
            <w:tcW w:w="1410" w:type="dxa"/>
            <w:vAlign w:val="center"/>
          </w:tcPr>
          <w:p>
            <w:pPr>
              <w:widowControl/>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15</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韩东亮</w:t>
            </w:r>
          </w:p>
          <w:p>
            <w:pPr>
              <w:spacing w:line="280" w:lineRule="exact"/>
              <w:jc w:val="center"/>
              <w:rPr>
                <w:rFonts w:hint="eastAsia" w:ascii="宋体"/>
                <w:color w:val="auto"/>
                <w:sz w:val="22"/>
                <w:lang w:eastAsia="zh-CN"/>
              </w:rPr>
            </w:pPr>
            <w:r>
              <w:rPr>
                <w:rFonts w:hint="eastAsia" w:ascii="宋体"/>
                <w:color w:val="auto"/>
                <w:sz w:val="22"/>
                <w:lang w:eastAsia="zh-CN"/>
              </w:rPr>
              <w:t>15935863366</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w:t>
            </w:r>
            <w:r>
              <w:rPr>
                <w:rFonts w:hint="eastAsia" w:ascii="宋体"/>
                <w:color w:val="auto"/>
                <w:sz w:val="22"/>
                <w:lang w:val="en-US" w:eastAsia="zh-CN"/>
              </w:rPr>
              <w:t>扩大双池周边集中供暖范围</w:t>
            </w:r>
            <w:r>
              <w:rPr>
                <w:rFonts w:hint="eastAsia" w:ascii="宋体"/>
                <w:color w:val="auto"/>
                <w:sz w:val="22"/>
                <w:lang w:eastAsia="zh-CN"/>
              </w:rPr>
              <w:t>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公用事业中心</w:t>
            </w:r>
          </w:p>
        </w:tc>
        <w:tc>
          <w:tcPr>
            <w:tcW w:w="1230" w:type="dxa"/>
            <w:vAlign w:val="center"/>
          </w:tcPr>
          <w:p>
            <w:pPr>
              <w:spacing w:line="360" w:lineRule="exact"/>
              <w:jc w:val="center"/>
              <w:rPr>
                <w:rFonts w:hint="eastAsia" w:ascii="宋体" w:hAnsi="宋体"/>
                <w:color w:val="auto"/>
                <w:sz w:val="22"/>
              </w:rPr>
            </w:pPr>
          </w:p>
        </w:tc>
        <w:tc>
          <w:tcPr>
            <w:tcW w:w="1410"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赵林旺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16</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公翠云</w:t>
            </w:r>
          </w:p>
          <w:p>
            <w:pPr>
              <w:spacing w:line="280" w:lineRule="exact"/>
              <w:jc w:val="center"/>
              <w:rPr>
                <w:rFonts w:hint="eastAsia" w:ascii="宋体"/>
                <w:color w:val="auto"/>
                <w:sz w:val="22"/>
                <w:lang w:eastAsia="zh-CN"/>
              </w:rPr>
            </w:pPr>
            <w:r>
              <w:rPr>
                <w:rFonts w:hint="eastAsia" w:ascii="宋体"/>
                <w:color w:val="auto"/>
                <w:sz w:val="22"/>
                <w:lang w:eastAsia="zh-CN"/>
              </w:rPr>
              <w:t>15935813833</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关于重新增设双池村内、街道路灯的建议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230" w:type="dxa"/>
            <w:vAlign w:val="center"/>
          </w:tcPr>
          <w:p>
            <w:pPr>
              <w:spacing w:line="280" w:lineRule="exact"/>
              <w:jc w:val="center"/>
              <w:rPr>
                <w:rFonts w:hint="eastAsia" w:ascii="宋体" w:hAnsi="宋体"/>
                <w:color w:val="auto"/>
                <w:sz w:val="22"/>
              </w:rPr>
            </w:pPr>
          </w:p>
        </w:tc>
        <w:tc>
          <w:tcPr>
            <w:tcW w:w="1410" w:type="dxa"/>
            <w:vAlign w:val="center"/>
          </w:tcPr>
          <w:p>
            <w:pPr>
              <w:spacing w:line="280" w:lineRule="exact"/>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17</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马异香</w:t>
            </w:r>
          </w:p>
          <w:p>
            <w:pPr>
              <w:spacing w:line="280" w:lineRule="exact"/>
              <w:jc w:val="center"/>
              <w:rPr>
                <w:rFonts w:hint="eastAsia" w:ascii="宋体"/>
                <w:color w:val="auto"/>
                <w:sz w:val="22"/>
                <w:lang w:eastAsia="zh-CN"/>
              </w:rPr>
            </w:pPr>
            <w:r>
              <w:rPr>
                <w:rFonts w:hint="eastAsia" w:ascii="宋体"/>
                <w:color w:val="auto"/>
                <w:sz w:val="22"/>
                <w:lang w:eastAsia="zh-CN"/>
              </w:rPr>
              <w:t>13753390709</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关于解决桃红坡镇区集中供暖的建议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公用事业中心</w:t>
            </w:r>
          </w:p>
        </w:tc>
        <w:tc>
          <w:tcPr>
            <w:tcW w:w="1230" w:type="dxa"/>
            <w:vAlign w:val="center"/>
          </w:tcPr>
          <w:p>
            <w:pPr>
              <w:spacing w:line="360" w:lineRule="exact"/>
              <w:jc w:val="center"/>
              <w:rPr>
                <w:rFonts w:hint="eastAsia" w:ascii="宋体" w:hAnsi="宋体"/>
                <w:color w:val="auto"/>
              </w:rPr>
            </w:pPr>
          </w:p>
        </w:tc>
        <w:tc>
          <w:tcPr>
            <w:tcW w:w="1410" w:type="dxa"/>
            <w:vAlign w:val="center"/>
          </w:tcPr>
          <w:p>
            <w:pPr>
              <w:widowControl/>
              <w:jc w:val="center"/>
              <w:rPr>
                <w:rFonts w:hint="eastAsia" w:ascii="宋体" w:hAnsi="宋体"/>
                <w:color w:val="auto"/>
                <w:sz w:val="22"/>
              </w:rPr>
            </w:pPr>
            <w:r>
              <w:rPr>
                <w:rFonts w:hint="eastAsia" w:ascii="宋体" w:hAnsi="宋体"/>
                <w:color w:val="auto"/>
                <w:kern w:val="0"/>
                <w:sz w:val="22"/>
                <w:lang w:val="en-US" w:eastAsia="zh-CN"/>
              </w:rPr>
              <w:t>赵林旺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18</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侯高平</w:t>
            </w:r>
          </w:p>
          <w:p>
            <w:pPr>
              <w:spacing w:line="280" w:lineRule="exact"/>
              <w:jc w:val="center"/>
              <w:rPr>
                <w:rFonts w:hint="eastAsia" w:ascii="宋体"/>
                <w:color w:val="auto"/>
                <w:sz w:val="22"/>
                <w:lang w:eastAsia="zh-CN"/>
              </w:rPr>
            </w:pPr>
            <w:r>
              <w:rPr>
                <w:rFonts w:hint="eastAsia" w:ascii="宋体"/>
                <w:color w:val="auto"/>
                <w:sz w:val="22"/>
                <w:lang w:eastAsia="zh-CN"/>
              </w:rPr>
              <w:t>13934366426</w:t>
            </w:r>
          </w:p>
        </w:tc>
        <w:tc>
          <w:tcPr>
            <w:tcW w:w="4925" w:type="dxa"/>
            <w:vAlign w:val="center"/>
          </w:tcPr>
          <w:p>
            <w:pPr>
              <w:spacing w:line="280" w:lineRule="exact"/>
              <w:jc w:val="center"/>
              <w:rPr>
                <w:rFonts w:hint="eastAsia" w:ascii="宋体" w:eastAsia="宋体"/>
                <w:color w:val="auto"/>
                <w:sz w:val="22"/>
                <w:lang w:eastAsia="zh-CN"/>
              </w:rPr>
            </w:pPr>
            <w:r>
              <w:rPr>
                <w:rFonts w:hint="eastAsia" w:ascii="宋体"/>
                <w:color w:val="auto"/>
                <w:sz w:val="22"/>
                <w:lang w:eastAsia="zh-CN"/>
              </w:rPr>
              <w:t>关于桃红坡街道更换节</w:t>
            </w:r>
            <w:r>
              <w:rPr>
                <w:rFonts w:hint="eastAsia" w:ascii="宋体"/>
                <w:color w:val="auto"/>
                <w:sz w:val="22"/>
                <w:lang w:val="en-US" w:eastAsia="zh-CN"/>
              </w:rPr>
              <w:t>能</w:t>
            </w:r>
            <w:r>
              <w:rPr>
                <w:rFonts w:hint="eastAsia" w:ascii="宋体"/>
                <w:color w:val="auto"/>
                <w:sz w:val="22"/>
                <w:lang w:eastAsia="zh-CN"/>
              </w:rPr>
              <w:t>型路灯的建设</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住建局</w:t>
            </w:r>
          </w:p>
        </w:tc>
        <w:tc>
          <w:tcPr>
            <w:tcW w:w="1230" w:type="dxa"/>
            <w:vAlign w:val="center"/>
          </w:tcPr>
          <w:p>
            <w:pPr>
              <w:spacing w:line="280" w:lineRule="exact"/>
              <w:jc w:val="center"/>
              <w:rPr>
                <w:rFonts w:hint="eastAsia" w:ascii="宋体" w:hAnsi="宋体"/>
                <w:color w:val="auto"/>
              </w:rPr>
            </w:pPr>
          </w:p>
        </w:tc>
        <w:tc>
          <w:tcPr>
            <w:tcW w:w="1410" w:type="dxa"/>
            <w:vAlign w:val="center"/>
          </w:tcPr>
          <w:p>
            <w:pPr>
              <w:spacing w:line="280" w:lineRule="exact"/>
              <w:jc w:val="center"/>
              <w:rPr>
                <w:rFonts w:hint="eastAsia" w:ascii="宋体" w:hAnsi="宋体"/>
                <w:color w:val="auto"/>
                <w:sz w:val="22"/>
              </w:rPr>
            </w:pPr>
            <w:r>
              <w:rPr>
                <w:rFonts w:hint="eastAsia" w:ascii="宋体" w:hAnsi="宋体"/>
                <w:color w:val="auto"/>
                <w:kern w:val="0"/>
                <w:lang w:val="en-US" w:eastAsia="zh-CN"/>
              </w:rPr>
              <w:t>张双柱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540" w:type="dxa"/>
            <w:vMerge w:val="continue"/>
            <w:vAlign w:val="center"/>
          </w:tcPr>
          <w:p>
            <w:pPr>
              <w:jc w:val="center"/>
              <w:rPr>
                <w:rFonts w:hint="eastAsia"/>
                <w:color w:val="auto"/>
              </w:rPr>
            </w:pPr>
          </w:p>
        </w:tc>
        <w:tc>
          <w:tcPr>
            <w:tcW w:w="1080" w:type="dxa"/>
            <w:vAlign w:val="center"/>
          </w:tcPr>
          <w:p>
            <w:pPr>
              <w:spacing w:line="280" w:lineRule="exact"/>
              <w:jc w:val="center"/>
              <w:rPr>
                <w:rFonts w:hint="eastAsia" w:ascii="宋体" w:hAnsi="宋体" w:eastAsia="宋体"/>
                <w:color w:val="auto"/>
                <w:sz w:val="22"/>
                <w:lang w:eastAsia="zh-CN"/>
              </w:rPr>
            </w:pPr>
            <w:r>
              <w:rPr>
                <w:rFonts w:hint="eastAsia" w:ascii="宋体" w:hAnsi="宋体"/>
                <w:color w:val="auto"/>
                <w:sz w:val="22"/>
                <w:lang w:eastAsia="zh-CN"/>
              </w:rPr>
              <w:t>19</w:t>
            </w:r>
          </w:p>
        </w:tc>
        <w:tc>
          <w:tcPr>
            <w:tcW w:w="2276" w:type="dxa"/>
            <w:vAlign w:val="center"/>
          </w:tcPr>
          <w:p>
            <w:pPr>
              <w:spacing w:line="280" w:lineRule="exact"/>
              <w:jc w:val="center"/>
              <w:rPr>
                <w:rFonts w:hint="eastAsia" w:ascii="宋体"/>
                <w:color w:val="auto"/>
                <w:sz w:val="22"/>
                <w:lang w:eastAsia="zh-CN"/>
              </w:rPr>
            </w:pPr>
            <w:r>
              <w:rPr>
                <w:rFonts w:hint="eastAsia" w:ascii="宋体"/>
                <w:color w:val="auto"/>
                <w:sz w:val="22"/>
                <w:lang w:eastAsia="zh-CN"/>
              </w:rPr>
              <w:t>王爱瑛</w:t>
            </w:r>
          </w:p>
          <w:p>
            <w:pPr>
              <w:spacing w:line="280" w:lineRule="exact"/>
              <w:jc w:val="center"/>
              <w:rPr>
                <w:rFonts w:hint="eastAsia" w:ascii="宋体"/>
                <w:color w:val="auto"/>
                <w:sz w:val="22"/>
                <w:lang w:eastAsia="zh-CN"/>
              </w:rPr>
            </w:pPr>
            <w:r>
              <w:rPr>
                <w:rFonts w:hint="eastAsia" w:ascii="宋体"/>
                <w:color w:val="auto"/>
                <w:sz w:val="22"/>
                <w:lang w:eastAsia="zh-CN"/>
              </w:rPr>
              <w:t>13453828383</w:t>
            </w:r>
          </w:p>
        </w:tc>
        <w:tc>
          <w:tcPr>
            <w:tcW w:w="4925" w:type="dxa"/>
            <w:vAlign w:val="center"/>
          </w:tcPr>
          <w:p>
            <w:pPr>
              <w:spacing w:line="300" w:lineRule="exact"/>
              <w:jc w:val="center"/>
              <w:rPr>
                <w:rFonts w:hint="eastAsia" w:ascii="宋体" w:eastAsia="宋体"/>
                <w:color w:val="auto"/>
                <w:sz w:val="22"/>
                <w:lang w:eastAsia="zh-CN"/>
              </w:rPr>
            </w:pPr>
            <w:r>
              <w:rPr>
                <w:rFonts w:hint="eastAsia" w:ascii="宋体"/>
                <w:color w:val="auto"/>
                <w:sz w:val="22"/>
                <w:lang w:eastAsia="zh-CN"/>
              </w:rPr>
              <w:t>关于在广武庄易地搬迁新区建设物流商贸一条街建设</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rPr>
              <w:t>郑海生</w:t>
            </w:r>
          </w:p>
        </w:tc>
        <w:tc>
          <w:tcPr>
            <w:tcW w:w="1275" w:type="dxa"/>
            <w:vAlign w:val="center"/>
          </w:tcPr>
          <w:p>
            <w:pPr>
              <w:spacing w:line="280" w:lineRule="exact"/>
              <w:jc w:val="center"/>
              <w:rPr>
                <w:rFonts w:hint="eastAsia" w:ascii="宋体" w:hAnsi="宋体"/>
                <w:color w:val="auto"/>
                <w:sz w:val="22"/>
              </w:rPr>
            </w:pPr>
            <w:r>
              <w:rPr>
                <w:rFonts w:hint="eastAsia" w:ascii="宋体" w:hAnsi="宋体"/>
                <w:color w:val="auto"/>
                <w:sz w:val="22"/>
              </w:rPr>
              <w:t>住建局</w:t>
            </w:r>
          </w:p>
        </w:tc>
        <w:tc>
          <w:tcPr>
            <w:tcW w:w="1230" w:type="dxa"/>
            <w:vAlign w:val="center"/>
          </w:tcPr>
          <w:p>
            <w:pPr>
              <w:spacing w:line="360" w:lineRule="exact"/>
              <w:jc w:val="center"/>
              <w:rPr>
                <w:rFonts w:hint="eastAsia" w:ascii="宋体" w:hAnsi="宋体"/>
                <w:color w:val="auto"/>
              </w:rPr>
            </w:pPr>
          </w:p>
        </w:tc>
        <w:tc>
          <w:tcPr>
            <w:tcW w:w="1410" w:type="dxa"/>
            <w:vAlign w:val="center"/>
          </w:tcPr>
          <w:p>
            <w:pPr>
              <w:widowControl/>
              <w:jc w:val="center"/>
              <w:rPr>
                <w:rFonts w:hint="eastAsia" w:ascii="宋体" w:hAnsi="宋体"/>
                <w:color w:val="auto"/>
                <w:sz w:val="22"/>
              </w:rPr>
            </w:pPr>
            <w:r>
              <w:rPr>
                <w:rFonts w:hint="eastAsia" w:ascii="宋体" w:hAnsi="宋体"/>
                <w:color w:val="auto"/>
                <w:kern w:val="0"/>
                <w:sz w:val="22"/>
              </w:rPr>
              <w:t>张双柱</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 xml:space="preserve">     </w:t>
      </w: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8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1"/>
        <w:gridCol w:w="2276"/>
        <w:gridCol w:w="4564"/>
        <w:gridCol w:w="1440"/>
        <w:gridCol w:w="1201"/>
        <w:gridCol w:w="13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trPr>
        <w:tc>
          <w:tcPr>
            <w:tcW w:w="539" w:type="dxa"/>
            <w:vMerge w:val="restart"/>
            <w:vAlign w:val="center"/>
          </w:tcPr>
          <w:p>
            <w:pPr>
              <w:widowControl/>
              <w:jc w:val="center"/>
              <w:rPr>
                <w:b/>
                <w:color w:val="auto"/>
              </w:rPr>
            </w:pPr>
            <w:r>
              <w:rPr>
                <w:rFonts w:hint="eastAsia" w:ascii="宋体" w:hAnsi="宋体"/>
                <w:b/>
                <w:color w:val="auto"/>
                <w:kern w:val="0"/>
              </w:rPr>
              <w:t>类别</w:t>
            </w:r>
          </w:p>
        </w:tc>
        <w:tc>
          <w:tcPr>
            <w:tcW w:w="1081"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4564"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44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536"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44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39" w:type="dxa"/>
            <w:vMerge w:val="continue"/>
            <w:vAlign w:val="center"/>
          </w:tcPr>
          <w:p>
            <w:pPr>
              <w:widowControl/>
              <w:jc w:val="center"/>
              <w:rPr>
                <w:rFonts w:hint="eastAsia" w:ascii="宋体" w:hAnsi="宋体"/>
                <w:b/>
                <w:color w:val="auto"/>
                <w:kern w:val="0"/>
              </w:rPr>
            </w:pPr>
          </w:p>
        </w:tc>
        <w:tc>
          <w:tcPr>
            <w:tcW w:w="1081" w:type="dxa"/>
            <w:vMerge w:val="continue"/>
            <w:vAlign w:val="center"/>
          </w:tcPr>
          <w:p>
            <w:pPr>
              <w:widowControl/>
              <w:jc w:val="center"/>
              <w:rPr>
                <w:rFonts w:hint="eastAsia" w:ascii="宋体" w:hAnsi="宋体"/>
                <w:b/>
                <w:color w:val="auto"/>
                <w:kern w:val="0"/>
              </w:rPr>
            </w:pPr>
          </w:p>
        </w:tc>
        <w:tc>
          <w:tcPr>
            <w:tcW w:w="2276" w:type="dxa"/>
            <w:vMerge w:val="continue"/>
            <w:vAlign w:val="center"/>
          </w:tcPr>
          <w:p>
            <w:pPr>
              <w:widowControl/>
              <w:jc w:val="center"/>
              <w:rPr>
                <w:rFonts w:hint="eastAsia" w:ascii="宋体" w:hAnsi="宋体"/>
                <w:b/>
                <w:color w:val="auto"/>
                <w:kern w:val="0"/>
              </w:rPr>
            </w:pPr>
          </w:p>
        </w:tc>
        <w:tc>
          <w:tcPr>
            <w:tcW w:w="4564" w:type="dxa"/>
            <w:vMerge w:val="continue"/>
            <w:vAlign w:val="center"/>
          </w:tcPr>
          <w:p>
            <w:pPr>
              <w:widowControl/>
              <w:jc w:val="center"/>
              <w:rPr>
                <w:rFonts w:hint="eastAsia" w:ascii="宋体" w:hAnsi="宋体"/>
                <w:b/>
                <w:color w:val="auto"/>
                <w:kern w:val="0"/>
              </w:rPr>
            </w:pPr>
          </w:p>
        </w:tc>
        <w:tc>
          <w:tcPr>
            <w:tcW w:w="1440" w:type="dxa"/>
            <w:vMerge w:val="continue"/>
            <w:vAlign w:val="center"/>
          </w:tcPr>
          <w:p>
            <w:pPr>
              <w:widowControl/>
              <w:jc w:val="center"/>
              <w:rPr>
                <w:rFonts w:hint="eastAsia" w:ascii="宋体" w:hAnsi="宋体"/>
                <w:b/>
                <w:color w:val="auto"/>
                <w:kern w:val="0"/>
              </w:rPr>
            </w:pPr>
          </w:p>
        </w:tc>
        <w:tc>
          <w:tcPr>
            <w:tcW w:w="1201"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335"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440"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39" w:type="dxa"/>
            <w:vMerge w:val="restart"/>
            <w:vAlign w:val="center"/>
          </w:tcPr>
          <w:p>
            <w:pPr>
              <w:jc w:val="center"/>
              <w:rPr>
                <w:rFonts w:hint="eastAsia"/>
                <w:color w:val="auto"/>
              </w:rPr>
            </w:pPr>
            <w:r>
              <w:rPr>
                <w:rFonts w:hint="eastAsia"/>
                <w:color w:val="auto"/>
              </w:rPr>
              <w:t>财政经济</w:t>
            </w: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rPr>
              <w:t>1</w:t>
            </w:r>
          </w:p>
        </w:tc>
        <w:tc>
          <w:tcPr>
            <w:tcW w:w="2276" w:type="dxa"/>
            <w:vAlign w:val="center"/>
          </w:tcPr>
          <w:p>
            <w:pPr>
              <w:spacing w:line="260" w:lineRule="exact"/>
              <w:jc w:val="center"/>
              <w:rPr>
                <w:rFonts w:hint="eastAsia" w:ascii="宋体" w:eastAsia="宋体"/>
                <w:color w:val="auto"/>
                <w:sz w:val="22"/>
                <w:lang w:eastAsia="zh-CN"/>
              </w:rPr>
            </w:pPr>
            <w:r>
              <w:rPr>
                <w:rFonts w:hint="eastAsia" w:ascii="宋体" w:eastAsia="宋体"/>
                <w:color w:val="auto"/>
                <w:sz w:val="22"/>
                <w:lang w:eastAsia="zh-CN"/>
              </w:rPr>
              <w:t>王志宏</w:t>
            </w:r>
          </w:p>
          <w:p>
            <w:pPr>
              <w:spacing w:line="260" w:lineRule="exact"/>
              <w:jc w:val="center"/>
              <w:rPr>
                <w:color w:val="auto"/>
              </w:rPr>
            </w:pPr>
            <w:r>
              <w:rPr>
                <w:rFonts w:hint="eastAsia" w:ascii="宋体" w:eastAsia="宋体"/>
                <w:color w:val="auto"/>
                <w:sz w:val="22"/>
                <w:lang w:val="en-US" w:eastAsia="zh-CN"/>
              </w:rPr>
              <w:t>13593437309</w:t>
            </w:r>
          </w:p>
        </w:tc>
        <w:tc>
          <w:tcPr>
            <w:tcW w:w="4564" w:type="dxa"/>
            <w:vAlign w:val="center"/>
          </w:tcPr>
          <w:p>
            <w:pPr>
              <w:spacing w:line="320" w:lineRule="exact"/>
              <w:jc w:val="center"/>
              <w:rPr>
                <w:rFonts w:ascii="宋体"/>
                <w:color w:val="auto"/>
                <w:sz w:val="22"/>
              </w:rPr>
            </w:pPr>
            <w:r>
              <w:rPr>
                <w:rFonts w:hint="eastAsia" w:ascii="宋体"/>
                <w:color w:val="auto"/>
                <w:sz w:val="22"/>
                <w:lang w:eastAsia="zh-CN"/>
              </w:rPr>
              <w:t>关于出台对轻工企业落户我县的优惠政策的建议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李明</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经信局</w:t>
            </w:r>
          </w:p>
        </w:tc>
        <w:tc>
          <w:tcPr>
            <w:tcW w:w="1335" w:type="dxa"/>
            <w:vAlign w:val="center"/>
          </w:tcPr>
          <w:p>
            <w:pPr>
              <w:spacing w:line="280" w:lineRule="exact"/>
              <w:jc w:val="center"/>
              <w:rPr>
                <w:rFonts w:hint="eastAsia" w:ascii="宋体" w:hAnsi="宋体"/>
                <w:color w:val="auto"/>
                <w:sz w:val="22"/>
              </w:rPr>
            </w:pP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张明星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rPr>
              <w:t>2</w:t>
            </w:r>
          </w:p>
        </w:tc>
        <w:tc>
          <w:tcPr>
            <w:tcW w:w="2276" w:type="dxa"/>
            <w:vAlign w:val="center"/>
          </w:tcPr>
          <w:p>
            <w:pPr>
              <w:spacing w:line="260" w:lineRule="exact"/>
              <w:jc w:val="center"/>
              <w:rPr>
                <w:rFonts w:hint="eastAsia" w:ascii="宋体" w:eastAsia="宋体"/>
                <w:color w:val="auto"/>
                <w:sz w:val="22"/>
                <w:lang w:eastAsia="zh-CN"/>
              </w:rPr>
            </w:pPr>
            <w:r>
              <w:rPr>
                <w:rFonts w:hint="eastAsia" w:ascii="宋体" w:eastAsia="宋体"/>
                <w:color w:val="auto"/>
                <w:sz w:val="22"/>
                <w:lang w:eastAsia="zh-CN"/>
              </w:rPr>
              <w:t>韩建明</w:t>
            </w:r>
          </w:p>
          <w:p>
            <w:pPr>
              <w:spacing w:line="260" w:lineRule="exact"/>
              <w:jc w:val="center"/>
              <w:rPr>
                <w:color w:val="auto"/>
              </w:rPr>
            </w:pPr>
            <w:r>
              <w:rPr>
                <w:rFonts w:hint="eastAsia" w:ascii="宋体" w:eastAsia="宋体"/>
                <w:color w:val="auto"/>
                <w:sz w:val="22"/>
                <w:lang w:val="en-US" w:eastAsia="zh-CN"/>
              </w:rPr>
              <w:t>18935162111</w:t>
            </w:r>
          </w:p>
        </w:tc>
        <w:tc>
          <w:tcPr>
            <w:tcW w:w="4564" w:type="dxa"/>
            <w:vAlign w:val="center"/>
          </w:tcPr>
          <w:p>
            <w:pPr>
              <w:spacing w:line="320" w:lineRule="exact"/>
              <w:jc w:val="center"/>
              <w:rPr>
                <w:rFonts w:ascii="宋体"/>
                <w:color w:val="auto"/>
                <w:sz w:val="22"/>
              </w:rPr>
            </w:pPr>
            <w:r>
              <w:rPr>
                <w:rFonts w:hint="eastAsia" w:ascii="宋体"/>
                <w:color w:val="auto"/>
                <w:sz w:val="22"/>
                <w:lang w:eastAsia="zh-CN"/>
              </w:rPr>
              <w:t>关于破解贫困户小额贷款落地</w:t>
            </w:r>
            <w:r>
              <w:rPr>
                <w:rFonts w:hint="eastAsia" w:ascii="宋体"/>
                <w:color w:val="auto"/>
                <w:sz w:val="22"/>
                <w:lang w:val="en-US" w:eastAsia="zh-CN"/>
              </w:rPr>
              <w:t>难</w:t>
            </w:r>
            <w:r>
              <w:rPr>
                <w:rFonts w:hint="eastAsia" w:ascii="宋体"/>
                <w:color w:val="auto"/>
                <w:sz w:val="22"/>
                <w:lang w:eastAsia="zh-CN"/>
              </w:rPr>
              <w:t>瓶颈的建议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郑海生</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人行</w:t>
            </w:r>
          </w:p>
        </w:tc>
        <w:tc>
          <w:tcPr>
            <w:tcW w:w="133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工行、农行、建行、信用社、邮储</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李全德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3</w:t>
            </w:r>
          </w:p>
        </w:tc>
        <w:tc>
          <w:tcPr>
            <w:tcW w:w="2276" w:type="dxa"/>
            <w:vAlign w:val="center"/>
          </w:tcPr>
          <w:p>
            <w:pPr>
              <w:spacing w:line="260" w:lineRule="exact"/>
              <w:jc w:val="center"/>
              <w:rPr>
                <w:rFonts w:hint="eastAsia" w:ascii="宋体"/>
                <w:color w:val="auto"/>
                <w:sz w:val="22"/>
                <w:lang w:eastAsia="zh-CN"/>
              </w:rPr>
            </w:pPr>
            <w:r>
              <w:rPr>
                <w:rFonts w:hint="eastAsia" w:ascii="宋体"/>
                <w:color w:val="auto"/>
                <w:sz w:val="22"/>
                <w:lang w:eastAsia="zh-CN"/>
              </w:rPr>
              <w:t>李建军</w:t>
            </w:r>
          </w:p>
          <w:p>
            <w:pPr>
              <w:spacing w:line="260" w:lineRule="exact"/>
              <w:jc w:val="center"/>
              <w:rPr>
                <w:rFonts w:ascii="宋体"/>
                <w:color w:val="auto"/>
                <w:sz w:val="22"/>
              </w:rPr>
            </w:pPr>
            <w:r>
              <w:rPr>
                <w:rFonts w:hint="eastAsia" w:ascii="宋体"/>
                <w:color w:val="auto"/>
                <w:sz w:val="22"/>
                <w:lang w:val="en-US" w:eastAsia="zh-CN"/>
              </w:rPr>
              <w:t>15935808933</w:t>
            </w:r>
          </w:p>
        </w:tc>
        <w:tc>
          <w:tcPr>
            <w:tcW w:w="4564" w:type="dxa"/>
            <w:vAlign w:val="center"/>
          </w:tcPr>
          <w:p>
            <w:pPr>
              <w:spacing w:line="320" w:lineRule="exact"/>
              <w:jc w:val="center"/>
              <w:rPr>
                <w:rFonts w:ascii="宋体"/>
                <w:color w:val="auto"/>
                <w:sz w:val="22"/>
              </w:rPr>
            </w:pPr>
            <w:r>
              <w:rPr>
                <w:rFonts w:hint="eastAsia" w:ascii="宋体"/>
                <w:color w:val="auto"/>
                <w:sz w:val="22"/>
                <w:lang w:eastAsia="zh-CN"/>
              </w:rPr>
              <w:t>关于进一步加大金融部门对建档立卡贫困户自主创业的信贷支持力度的建议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郑海生</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人行</w:t>
            </w:r>
          </w:p>
        </w:tc>
        <w:tc>
          <w:tcPr>
            <w:tcW w:w="133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扶贫办</w:t>
            </w:r>
          </w:p>
        </w:tc>
        <w:tc>
          <w:tcPr>
            <w:tcW w:w="144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李全德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4</w:t>
            </w:r>
          </w:p>
        </w:tc>
        <w:tc>
          <w:tcPr>
            <w:tcW w:w="2276" w:type="dxa"/>
            <w:vAlign w:val="center"/>
          </w:tcPr>
          <w:p>
            <w:pPr>
              <w:spacing w:line="260" w:lineRule="exact"/>
              <w:jc w:val="center"/>
              <w:rPr>
                <w:rFonts w:hint="eastAsia"/>
                <w:color w:val="auto"/>
                <w:lang w:eastAsia="zh-CN"/>
              </w:rPr>
            </w:pPr>
            <w:r>
              <w:rPr>
                <w:rFonts w:hint="eastAsia"/>
                <w:color w:val="auto"/>
                <w:lang w:eastAsia="zh-CN"/>
              </w:rPr>
              <w:t>郑玉珍</w:t>
            </w:r>
          </w:p>
          <w:p>
            <w:pPr>
              <w:spacing w:line="260" w:lineRule="exact"/>
              <w:jc w:val="center"/>
              <w:rPr>
                <w:rFonts w:ascii="宋体"/>
                <w:color w:val="auto"/>
                <w:sz w:val="22"/>
              </w:rPr>
            </w:pPr>
            <w:r>
              <w:rPr>
                <w:rFonts w:hint="eastAsia"/>
                <w:color w:val="auto"/>
                <w:lang w:val="en-US" w:eastAsia="zh-CN"/>
              </w:rPr>
              <w:t>18635099090</w:t>
            </w:r>
          </w:p>
        </w:tc>
        <w:tc>
          <w:tcPr>
            <w:tcW w:w="4564" w:type="dxa"/>
            <w:vAlign w:val="center"/>
          </w:tcPr>
          <w:p>
            <w:pPr>
              <w:spacing w:line="320" w:lineRule="exact"/>
              <w:jc w:val="center"/>
              <w:rPr>
                <w:rFonts w:ascii="宋体"/>
                <w:color w:val="auto"/>
                <w:sz w:val="22"/>
              </w:rPr>
            </w:pPr>
            <w:r>
              <w:rPr>
                <w:rFonts w:hint="eastAsia" w:ascii="宋体"/>
                <w:color w:val="auto"/>
                <w:sz w:val="22"/>
                <w:lang w:eastAsia="zh-CN"/>
              </w:rPr>
              <w:t>关于加大扶持力度积极推进窑上村万头生猪养殖项目建设带动贫困户小额贷款资金落实的建议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郑海生</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人行</w:t>
            </w:r>
          </w:p>
        </w:tc>
        <w:tc>
          <w:tcPr>
            <w:tcW w:w="133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扶贫办</w:t>
            </w:r>
          </w:p>
        </w:tc>
        <w:tc>
          <w:tcPr>
            <w:tcW w:w="144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李全德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5</w:t>
            </w:r>
          </w:p>
        </w:tc>
        <w:tc>
          <w:tcPr>
            <w:tcW w:w="2276" w:type="dxa"/>
            <w:vAlign w:val="center"/>
          </w:tcPr>
          <w:p>
            <w:pPr>
              <w:spacing w:line="260" w:lineRule="exact"/>
              <w:jc w:val="center"/>
              <w:rPr>
                <w:rFonts w:ascii="宋体"/>
                <w:color w:val="auto"/>
                <w:sz w:val="22"/>
              </w:rPr>
            </w:pPr>
            <w:r>
              <w:rPr>
                <w:rFonts w:hint="eastAsia" w:ascii="宋体"/>
                <w:color w:val="auto"/>
                <w:sz w:val="22"/>
                <w:lang w:eastAsia="zh-CN"/>
              </w:rPr>
              <w:t>王双义</w:t>
            </w:r>
          </w:p>
        </w:tc>
        <w:tc>
          <w:tcPr>
            <w:tcW w:w="4564" w:type="dxa"/>
            <w:vAlign w:val="center"/>
          </w:tcPr>
          <w:p>
            <w:pPr>
              <w:spacing w:line="320" w:lineRule="exact"/>
              <w:jc w:val="center"/>
              <w:rPr>
                <w:rFonts w:ascii="宋体"/>
                <w:color w:val="auto"/>
                <w:sz w:val="22"/>
              </w:rPr>
            </w:pPr>
            <w:r>
              <w:rPr>
                <w:rFonts w:hint="eastAsia" w:ascii="宋体"/>
                <w:color w:val="auto"/>
                <w:sz w:val="22"/>
                <w:lang w:eastAsia="zh-CN"/>
              </w:rPr>
              <w:t>关于</w:t>
            </w:r>
            <w:r>
              <w:rPr>
                <w:rFonts w:hint="eastAsia" w:ascii="宋体"/>
                <w:color w:val="auto"/>
                <w:sz w:val="22"/>
                <w:lang w:val="en-US" w:eastAsia="zh-CN"/>
              </w:rPr>
              <w:t>2011年村村通工程资金未到位问题的建议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王小明</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交通局</w:t>
            </w:r>
          </w:p>
        </w:tc>
        <w:tc>
          <w:tcPr>
            <w:tcW w:w="1335" w:type="dxa"/>
            <w:vAlign w:val="center"/>
          </w:tcPr>
          <w:p>
            <w:pPr>
              <w:spacing w:line="280" w:lineRule="exact"/>
              <w:jc w:val="center"/>
              <w:rPr>
                <w:rFonts w:hint="eastAsia" w:ascii="宋体" w:hAnsi="宋体"/>
                <w:color w:val="auto"/>
                <w:sz w:val="22"/>
              </w:rPr>
            </w:pP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张俊平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39" w:type="dxa"/>
            <w:vMerge w:val="restart"/>
            <w:vAlign w:val="center"/>
          </w:tcPr>
          <w:p>
            <w:pPr>
              <w:jc w:val="center"/>
              <w:rPr>
                <w:rFonts w:hint="eastAsia"/>
                <w:color w:val="auto"/>
              </w:rPr>
            </w:pPr>
            <w:r>
              <w:rPr>
                <w:rFonts w:hint="eastAsia" w:ascii="宋体" w:hAnsi="宋体"/>
                <w:color w:val="auto"/>
                <w:sz w:val="22"/>
              </w:rPr>
              <w:t>人事劳动</w:t>
            </w: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1</w:t>
            </w:r>
          </w:p>
        </w:tc>
        <w:tc>
          <w:tcPr>
            <w:tcW w:w="2276"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武银平</w:t>
            </w:r>
          </w:p>
          <w:p>
            <w:pPr>
              <w:spacing w:line="320" w:lineRule="exact"/>
              <w:jc w:val="center"/>
              <w:rPr>
                <w:rFonts w:ascii="宋体"/>
                <w:color w:val="auto"/>
                <w:sz w:val="22"/>
              </w:rPr>
            </w:pPr>
            <w:r>
              <w:rPr>
                <w:rFonts w:hint="eastAsia" w:ascii="宋体" w:hAnsi="宋体"/>
                <w:color w:val="auto"/>
                <w:sz w:val="22"/>
                <w:lang w:val="en-US" w:eastAsia="zh-CN"/>
              </w:rPr>
              <w:t>13753377888</w:t>
            </w:r>
          </w:p>
        </w:tc>
        <w:tc>
          <w:tcPr>
            <w:tcW w:w="4564" w:type="dxa"/>
            <w:vAlign w:val="center"/>
          </w:tcPr>
          <w:p>
            <w:pPr>
              <w:spacing w:line="320" w:lineRule="exact"/>
              <w:jc w:val="center"/>
              <w:rPr>
                <w:rFonts w:ascii="宋体"/>
                <w:color w:val="auto"/>
                <w:sz w:val="22"/>
              </w:rPr>
            </w:pPr>
            <w:r>
              <w:rPr>
                <w:rFonts w:hint="eastAsia" w:ascii="宋体" w:hAnsi="宋体"/>
                <w:color w:val="auto"/>
                <w:sz w:val="22"/>
                <w:lang w:val="en-US" w:eastAsia="zh-CN"/>
              </w:rPr>
              <w:t>关于</w:t>
            </w:r>
            <w:r>
              <w:rPr>
                <w:rFonts w:hint="eastAsia" w:ascii="宋体" w:hAnsi="宋体"/>
                <w:color w:val="auto"/>
                <w:sz w:val="22"/>
                <w:lang w:eastAsia="zh-CN"/>
              </w:rPr>
              <w:t>加大对贫困群众的技能培训</w:t>
            </w:r>
            <w:r>
              <w:rPr>
                <w:rFonts w:hint="eastAsia" w:ascii="宋体" w:hAnsi="宋体"/>
                <w:color w:val="auto"/>
                <w:sz w:val="22"/>
                <w:lang w:val="en-US" w:eastAsia="zh-CN"/>
              </w:rPr>
              <w:t>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李明</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人社局</w:t>
            </w:r>
          </w:p>
        </w:tc>
        <w:tc>
          <w:tcPr>
            <w:tcW w:w="133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农委</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朱云程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2</w:t>
            </w:r>
          </w:p>
        </w:tc>
        <w:tc>
          <w:tcPr>
            <w:tcW w:w="2276"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刘计娥</w:t>
            </w:r>
          </w:p>
          <w:p>
            <w:pPr>
              <w:spacing w:line="300" w:lineRule="exact"/>
              <w:jc w:val="center"/>
              <w:rPr>
                <w:rFonts w:ascii="宋体"/>
                <w:color w:val="auto"/>
                <w:sz w:val="22"/>
              </w:rPr>
            </w:pPr>
            <w:r>
              <w:rPr>
                <w:rFonts w:hint="eastAsia" w:ascii="宋体"/>
                <w:color w:val="auto"/>
                <w:sz w:val="22"/>
                <w:lang w:val="en-US" w:eastAsia="zh-CN"/>
              </w:rPr>
              <w:t>13720906855</w:t>
            </w:r>
          </w:p>
        </w:tc>
        <w:tc>
          <w:tcPr>
            <w:tcW w:w="4564" w:type="dxa"/>
            <w:vAlign w:val="center"/>
          </w:tcPr>
          <w:p>
            <w:pPr>
              <w:spacing w:line="300" w:lineRule="exact"/>
              <w:jc w:val="center"/>
              <w:rPr>
                <w:rFonts w:ascii="宋体"/>
                <w:color w:val="auto"/>
                <w:sz w:val="22"/>
              </w:rPr>
            </w:pPr>
            <w:r>
              <w:rPr>
                <w:rFonts w:hint="eastAsia" w:ascii="宋体"/>
                <w:color w:val="auto"/>
                <w:sz w:val="22"/>
                <w:lang w:eastAsia="zh-CN"/>
              </w:rPr>
              <w:t>关于方便</w:t>
            </w:r>
            <w:r>
              <w:rPr>
                <w:rFonts w:hint="eastAsia" w:ascii="宋体"/>
                <w:color w:val="auto"/>
                <w:sz w:val="22"/>
                <w:lang w:val="en-US" w:eastAsia="zh-CN"/>
              </w:rPr>
              <w:t>群众办理医保和</w:t>
            </w:r>
            <w:r>
              <w:rPr>
                <w:rFonts w:hint="eastAsia" w:ascii="宋体"/>
                <w:color w:val="auto"/>
                <w:sz w:val="22"/>
                <w:lang w:eastAsia="zh-CN"/>
              </w:rPr>
              <w:t>养老保险</w:t>
            </w:r>
            <w:r>
              <w:rPr>
                <w:rFonts w:hint="eastAsia" w:ascii="宋体"/>
                <w:color w:val="auto"/>
                <w:sz w:val="22"/>
                <w:lang w:val="en-US" w:eastAsia="zh-CN"/>
              </w:rPr>
              <w:t>手续</w:t>
            </w:r>
            <w:r>
              <w:rPr>
                <w:rFonts w:hint="eastAsia" w:ascii="宋体"/>
                <w:color w:val="auto"/>
                <w:sz w:val="22"/>
                <w:lang w:eastAsia="zh-CN"/>
              </w:rPr>
              <w:t>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李明、段凤萍</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人社局</w:t>
            </w:r>
          </w:p>
        </w:tc>
        <w:tc>
          <w:tcPr>
            <w:tcW w:w="1335" w:type="dxa"/>
            <w:vAlign w:val="center"/>
          </w:tcPr>
          <w:p>
            <w:pPr>
              <w:spacing w:line="280" w:lineRule="exact"/>
              <w:jc w:val="center"/>
              <w:rPr>
                <w:rFonts w:hint="eastAsia" w:ascii="宋体" w:hAnsi="宋体"/>
                <w:color w:val="auto"/>
                <w:sz w:val="22"/>
              </w:rPr>
            </w:pPr>
          </w:p>
        </w:tc>
        <w:tc>
          <w:tcPr>
            <w:tcW w:w="144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朱云程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39" w:type="dxa"/>
            <w:vMerge w:val="restart"/>
            <w:vAlign w:val="center"/>
          </w:tcPr>
          <w:p>
            <w:pPr>
              <w:jc w:val="center"/>
              <w:rPr>
                <w:rFonts w:hint="eastAsia" w:eastAsia="宋体"/>
                <w:color w:val="auto"/>
                <w:lang w:val="en-US" w:eastAsia="zh-CN"/>
              </w:rPr>
            </w:pPr>
            <w:r>
              <w:rPr>
                <w:rFonts w:hint="eastAsia"/>
                <w:color w:val="auto"/>
                <w:lang w:val="en-US" w:eastAsia="zh-CN"/>
              </w:rPr>
              <w:t>政法</w:t>
            </w:r>
          </w:p>
        </w:tc>
        <w:tc>
          <w:tcPr>
            <w:tcW w:w="1081"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1</w:t>
            </w:r>
          </w:p>
        </w:tc>
        <w:tc>
          <w:tcPr>
            <w:tcW w:w="2276" w:type="dxa"/>
            <w:vAlign w:val="center"/>
          </w:tcPr>
          <w:p>
            <w:pPr>
              <w:widowControl/>
              <w:spacing w:line="300" w:lineRule="exact"/>
              <w:jc w:val="center"/>
              <w:textAlignment w:val="center"/>
              <w:rPr>
                <w:rFonts w:hint="eastAsia"/>
                <w:color w:val="auto"/>
                <w:lang w:eastAsia="zh-CN"/>
              </w:rPr>
            </w:pPr>
            <w:r>
              <w:rPr>
                <w:rFonts w:hint="eastAsia"/>
                <w:color w:val="auto"/>
                <w:lang w:eastAsia="zh-CN"/>
              </w:rPr>
              <w:t>薛书健</w:t>
            </w:r>
          </w:p>
          <w:p>
            <w:pPr>
              <w:widowControl/>
              <w:spacing w:line="300" w:lineRule="exact"/>
              <w:jc w:val="center"/>
              <w:textAlignment w:val="center"/>
              <w:rPr>
                <w:rFonts w:ascii="宋体"/>
                <w:color w:val="auto"/>
                <w:sz w:val="22"/>
              </w:rPr>
            </w:pPr>
            <w:r>
              <w:rPr>
                <w:rFonts w:hint="eastAsia"/>
                <w:color w:val="auto"/>
                <w:lang w:val="en-US" w:eastAsia="zh-CN"/>
              </w:rPr>
              <w:t>13834011773</w:t>
            </w:r>
          </w:p>
        </w:tc>
        <w:tc>
          <w:tcPr>
            <w:tcW w:w="4564" w:type="dxa"/>
            <w:vAlign w:val="center"/>
          </w:tcPr>
          <w:p>
            <w:pPr>
              <w:spacing w:line="300" w:lineRule="exact"/>
              <w:jc w:val="center"/>
              <w:rPr>
                <w:rFonts w:ascii="宋体"/>
                <w:color w:val="auto"/>
                <w:sz w:val="22"/>
              </w:rPr>
            </w:pPr>
            <w:r>
              <w:rPr>
                <w:rFonts w:hint="eastAsia" w:ascii="宋体"/>
                <w:color w:val="auto"/>
                <w:sz w:val="22"/>
                <w:lang w:val="en-US" w:eastAsia="zh-CN"/>
              </w:rPr>
              <w:t>关于把</w:t>
            </w:r>
            <w:r>
              <w:rPr>
                <w:rFonts w:hint="eastAsia" w:ascii="宋体"/>
                <w:color w:val="auto"/>
                <w:sz w:val="22"/>
                <w:lang w:eastAsia="zh-CN"/>
              </w:rPr>
              <w:t>打黑除恶向纵深推进</w:t>
            </w:r>
            <w:r>
              <w:rPr>
                <w:rFonts w:hint="eastAsia" w:ascii="宋体"/>
                <w:color w:val="auto"/>
                <w:sz w:val="22"/>
                <w:lang w:val="en-US" w:eastAsia="zh-CN"/>
              </w:rPr>
              <w:t>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原瑞年</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公安局</w:t>
            </w:r>
          </w:p>
        </w:tc>
        <w:tc>
          <w:tcPr>
            <w:tcW w:w="1335" w:type="dxa"/>
            <w:vAlign w:val="center"/>
          </w:tcPr>
          <w:p>
            <w:pPr>
              <w:spacing w:line="280" w:lineRule="exact"/>
              <w:jc w:val="center"/>
              <w:rPr>
                <w:rFonts w:hint="eastAsia" w:ascii="宋体" w:hAnsi="宋体"/>
                <w:color w:val="auto"/>
                <w:sz w:val="22"/>
              </w:rPr>
            </w:pP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原瑞年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39" w:type="dxa"/>
            <w:vMerge w:val="continue"/>
            <w:vAlign w:val="center"/>
          </w:tcPr>
          <w:p>
            <w:pPr>
              <w:jc w:val="center"/>
              <w:rPr>
                <w:rFonts w:hint="eastAsia" w:eastAsia="宋体"/>
                <w:color w:val="auto"/>
                <w:lang w:val="en-US" w:eastAsia="zh-CN"/>
              </w:rPr>
            </w:pPr>
          </w:p>
        </w:tc>
        <w:tc>
          <w:tcPr>
            <w:tcW w:w="1081"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2</w:t>
            </w:r>
          </w:p>
        </w:tc>
        <w:tc>
          <w:tcPr>
            <w:tcW w:w="2276"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李春艳</w:t>
            </w:r>
          </w:p>
          <w:p>
            <w:pPr>
              <w:spacing w:line="300" w:lineRule="exact"/>
              <w:jc w:val="center"/>
              <w:rPr>
                <w:rFonts w:ascii="宋体"/>
                <w:color w:val="auto"/>
                <w:sz w:val="22"/>
              </w:rPr>
            </w:pPr>
            <w:r>
              <w:rPr>
                <w:rFonts w:hint="eastAsia" w:ascii="宋体"/>
                <w:color w:val="auto"/>
                <w:sz w:val="22"/>
                <w:lang w:val="en-US" w:eastAsia="zh-CN"/>
              </w:rPr>
              <w:t>15534338963</w:t>
            </w:r>
          </w:p>
        </w:tc>
        <w:tc>
          <w:tcPr>
            <w:tcW w:w="4564" w:type="dxa"/>
            <w:vAlign w:val="center"/>
          </w:tcPr>
          <w:p>
            <w:pPr>
              <w:spacing w:line="300" w:lineRule="exact"/>
              <w:jc w:val="center"/>
              <w:rPr>
                <w:rFonts w:ascii="宋体"/>
                <w:color w:val="auto"/>
                <w:sz w:val="22"/>
              </w:rPr>
            </w:pPr>
            <w:r>
              <w:rPr>
                <w:rFonts w:hint="eastAsia" w:ascii="宋体"/>
                <w:color w:val="auto"/>
                <w:sz w:val="22"/>
                <w:lang w:eastAsia="zh-CN"/>
              </w:rPr>
              <w:t>关于在信发铝厂路段设置隔音带及灯控装置的建议</w:t>
            </w: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原瑞年</w:t>
            </w:r>
          </w:p>
        </w:tc>
        <w:tc>
          <w:tcPr>
            <w:tcW w:w="1201"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交警大队</w:t>
            </w:r>
          </w:p>
        </w:tc>
        <w:tc>
          <w:tcPr>
            <w:tcW w:w="1335" w:type="dxa"/>
            <w:vAlign w:val="center"/>
          </w:tcPr>
          <w:p>
            <w:pPr>
              <w:spacing w:line="280" w:lineRule="exact"/>
              <w:jc w:val="center"/>
              <w:rPr>
                <w:rFonts w:hint="eastAsia" w:ascii="宋体" w:hAnsi="宋体"/>
                <w:color w:val="auto"/>
                <w:sz w:val="22"/>
              </w:rPr>
            </w:pPr>
          </w:p>
        </w:tc>
        <w:tc>
          <w:tcPr>
            <w:tcW w:w="144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马新生</w:t>
            </w:r>
          </w:p>
        </w:tc>
      </w:tr>
    </w:tbl>
    <w:p>
      <w:pPr>
        <w:widowControl/>
        <w:snapToGrid w:val="0"/>
        <w:jc w:val="center"/>
        <w:textAlignment w:val="baseline"/>
        <w:rPr>
          <w:rFonts w:hint="eastAsia"/>
          <w:color w:val="auto"/>
        </w:rPr>
      </w:pPr>
    </w:p>
    <w:p>
      <w:pPr>
        <w:widowControl/>
        <w:snapToGrid w:val="0"/>
        <w:jc w:val="center"/>
        <w:textAlignment w:val="baseline"/>
        <w:rPr>
          <w:rFonts w:hint="eastAsia"/>
          <w:color w:val="auto"/>
        </w:rPr>
      </w:pPr>
    </w:p>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rPr>
        <w:t xml:space="preserve">      </w:t>
      </w: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共1</w:t>
      </w:r>
      <w:r>
        <w:rPr>
          <w:rFonts w:hint="eastAsia" w:ascii="仿宋_GB2312" w:hAnsi="方正小标宋简体" w:eastAsia="仿宋_GB2312"/>
          <w:color w:val="auto"/>
          <w:kern w:val="0"/>
          <w:sz w:val="24"/>
          <w:lang w:val="en-US" w:eastAsia="zh-CN"/>
        </w:rPr>
        <w:t>16</w:t>
      </w:r>
      <w:r>
        <w:rPr>
          <w:rFonts w:hint="eastAsia" w:ascii="仿宋_GB2312" w:hAnsi="方正小标宋简体" w:eastAsia="仿宋_GB2312"/>
          <w:color w:val="auto"/>
          <w:kern w:val="0"/>
          <w:sz w:val="24"/>
        </w:rPr>
        <w:t>件</w:t>
      </w:r>
    </w:p>
    <w:tbl>
      <w:tblPr>
        <w:tblStyle w:val="4"/>
        <w:tblW w:w="1396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1"/>
        <w:gridCol w:w="2276"/>
        <w:gridCol w:w="5285"/>
        <w:gridCol w:w="1200"/>
        <w:gridCol w:w="1125"/>
        <w:gridCol w:w="10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9" w:type="dxa"/>
            <w:vMerge w:val="restart"/>
            <w:vAlign w:val="center"/>
          </w:tcPr>
          <w:p>
            <w:pPr>
              <w:widowControl/>
              <w:jc w:val="center"/>
              <w:rPr>
                <w:b/>
                <w:color w:val="auto"/>
              </w:rPr>
            </w:pPr>
            <w:r>
              <w:rPr>
                <w:rFonts w:hint="eastAsia" w:ascii="宋体" w:hAnsi="宋体"/>
                <w:b/>
                <w:color w:val="auto"/>
                <w:kern w:val="0"/>
              </w:rPr>
              <w:t>类别</w:t>
            </w:r>
          </w:p>
        </w:tc>
        <w:tc>
          <w:tcPr>
            <w:tcW w:w="1081"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5285"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20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190"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39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539" w:type="dxa"/>
            <w:vMerge w:val="continue"/>
            <w:vAlign w:val="center"/>
          </w:tcPr>
          <w:p>
            <w:pPr>
              <w:widowControl/>
              <w:jc w:val="center"/>
              <w:rPr>
                <w:rFonts w:hint="eastAsia" w:ascii="宋体" w:hAnsi="宋体"/>
                <w:b/>
                <w:color w:val="auto"/>
                <w:kern w:val="0"/>
              </w:rPr>
            </w:pPr>
          </w:p>
        </w:tc>
        <w:tc>
          <w:tcPr>
            <w:tcW w:w="1081" w:type="dxa"/>
            <w:vMerge w:val="continue"/>
            <w:vAlign w:val="center"/>
          </w:tcPr>
          <w:p>
            <w:pPr>
              <w:widowControl/>
              <w:jc w:val="center"/>
              <w:rPr>
                <w:rFonts w:hint="eastAsia" w:ascii="宋体" w:hAnsi="宋体"/>
                <w:b/>
                <w:color w:val="auto"/>
                <w:kern w:val="0"/>
              </w:rPr>
            </w:pPr>
          </w:p>
        </w:tc>
        <w:tc>
          <w:tcPr>
            <w:tcW w:w="2276" w:type="dxa"/>
            <w:vMerge w:val="continue"/>
            <w:vAlign w:val="center"/>
          </w:tcPr>
          <w:p>
            <w:pPr>
              <w:widowControl/>
              <w:jc w:val="center"/>
              <w:rPr>
                <w:rFonts w:hint="eastAsia" w:ascii="宋体" w:hAnsi="宋体"/>
                <w:b/>
                <w:color w:val="auto"/>
                <w:kern w:val="0"/>
              </w:rPr>
            </w:pPr>
          </w:p>
        </w:tc>
        <w:tc>
          <w:tcPr>
            <w:tcW w:w="5285" w:type="dxa"/>
            <w:vMerge w:val="continue"/>
            <w:vAlign w:val="center"/>
          </w:tcPr>
          <w:p>
            <w:pPr>
              <w:widowControl/>
              <w:jc w:val="center"/>
              <w:rPr>
                <w:rFonts w:hint="eastAsia" w:ascii="宋体" w:hAnsi="宋体"/>
                <w:b/>
                <w:color w:val="auto"/>
                <w:kern w:val="0"/>
              </w:rPr>
            </w:pPr>
          </w:p>
        </w:tc>
        <w:tc>
          <w:tcPr>
            <w:tcW w:w="1200" w:type="dxa"/>
            <w:vMerge w:val="continue"/>
            <w:vAlign w:val="center"/>
          </w:tcPr>
          <w:p>
            <w:pPr>
              <w:widowControl/>
              <w:jc w:val="center"/>
              <w:rPr>
                <w:rFonts w:hint="eastAsia" w:ascii="宋体" w:hAnsi="宋体"/>
                <w:b/>
                <w:color w:val="auto"/>
                <w:kern w:val="0"/>
              </w:rPr>
            </w:pPr>
          </w:p>
        </w:tc>
        <w:tc>
          <w:tcPr>
            <w:tcW w:w="1125"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065"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395"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39" w:type="dxa"/>
            <w:vAlign w:val="center"/>
          </w:tcPr>
          <w:p>
            <w:pPr>
              <w:jc w:val="center"/>
              <w:rPr>
                <w:rFonts w:hint="eastAsia" w:eastAsia="宋体"/>
                <w:color w:val="auto"/>
                <w:lang w:val="en-US" w:eastAsia="zh-CN"/>
              </w:rPr>
            </w:pPr>
            <w:r>
              <w:rPr>
                <w:rFonts w:hint="eastAsia"/>
                <w:color w:val="auto"/>
                <w:lang w:val="en-US" w:eastAsia="zh-CN"/>
              </w:rPr>
              <w:t>政法</w:t>
            </w:r>
          </w:p>
        </w:tc>
        <w:tc>
          <w:tcPr>
            <w:tcW w:w="1081"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3</w:t>
            </w:r>
          </w:p>
        </w:tc>
        <w:tc>
          <w:tcPr>
            <w:tcW w:w="2276"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宋巧红</w:t>
            </w:r>
          </w:p>
          <w:p>
            <w:pPr>
              <w:spacing w:line="300" w:lineRule="exact"/>
              <w:jc w:val="center"/>
              <w:rPr>
                <w:rFonts w:ascii="宋体"/>
                <w:color w:val="auto"/>
                <w:sz w:val="22"/>
              </w:rPr>
            </w:pPr>
            <w:r>
              <w:rPr>
                <w:rFonts w:hint="eastAsia" w:ascii="宋体"/>
                <w:color w:val="auto"/>
                <w:sz w:val="22"/>
                <w:lang w:val="en-US" w:eastAsia="zh-CN"/>
              </w:rPr>
              <w:t>13935896628</w:t>
            </w:r>
          </w:p>
        </w:tc>
        <w:tc>
          <w:tcPr>
            <w:tcW w:w="5285" w:type="dxa"/>
            <w:vAlign w:val="center"/>
          </w:tcPr>
          <w:p>
            <w:pPr>
              <w:spacing w:line="300" w:lineRule="exact"/>
              <w:jc w:val="center"/>
              <w:rPr>
                <w:rFonts w:ascii="宋体"/>
                <w:color w:val="auto"/>
                <w:sz w:val="22"/>
              </w:rPr>
            </w:pPr>
            <w:r>
              <w:rPr>
                <w:rFonts w:hint="eastAsia" w:ascii="宋体"/>
                <w:color w:val="auto"/>
                <w:sz w:val="22"/>
                <w:lang w:eastAsia="zh-CN"/>
              </w:rPr>
              <w:t>关于规范双池镇区街道乱停车行为的建议</w:t>
            </w:r>
          </w:p>
        </w:tc>
        <w:tc>
          <w:tcPr>
            <w:tcW w:w="120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原瑞年</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交警大队</w:t>
            </w:r>
          </w:p>
        </w:tc>
        <w:tc>
          <w:tcPr>
            <w:tcW w:w="106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双池镇</w:t>
            </w:r>
          </w:p>
        </w:tc>
        <w:tc>
          <w:tcPr>
            <w:tcW w:w="139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马新生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39" w:type="dxa"/>
            <w:vMerge w:val="restart"/>
            <w:vAlign w:val="center"/>
          </w:tcPr>
          <w:p>
            <w:pPr>
              <w:jc w:val="center"/>
              <w:rPr>
                <w:rFonts w:hint="eastAsia" w:eastAsia="宋体"/>
                <w:color w:val="auto"/>
                <w:lang w:eastAsia="zh-CN"/>
              </w:rPr>
            </w:pPr>
            <w:r>
              <w:rPr>
                <w:rFonts w:hint="eastAsia"/>
                <w:color w:val="auto"/>
                <w:lang w:val="en-US" w:eastAsia="zh-CN"/>
              </w:rPr>
              <w:t>国土资源</w:t>
            </w: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1</w:t>
            </w:r>
          </w:p>
        </w:tc>
        <w:tc>
          <w:tcPr>
            <w:tcW w:w="2276"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王建军</w:t>
            </w:r>
          </w:p>
          <w:p>
            <w:pPr>
              <w:spacing w:line="300" w:lineRule="exact"/>
              <w:jc w:val="center"/>
              <w:rPr>
                <w:rFonts w:ascii="宋体"/>
                <w:color w:val="auto"/>
                <w:sz w:val="22"/>
              </w:rPr>
            </w:pPr>
            <w:r>
              <w:rPr>
                <w:rFonts w:hint="eastAsia" w:ascii="宋体"/>
                <w:color w:val="auto"/>
                <w:sz w:val="22"/>
                <w:lang w:val="en-US" w:eastAsia="zh-CN"/>
              </w:rPr>
              <w:t>13994803323</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关于露采企业复垦区尽快交付村民使用的建议</w:t>
            </w:r>
          </w:p>
        </w:tc>
        <w:tc>
          <w:tcPr>
            <w:tcW w:w="1200" w:type="dxa"/>
            <w:vAlign w:val="center"/>
          </w:tcPr>
          <w:p>
            <w:pPr>
              <w:spacing w:line="32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2</w:t>
            </w:r>
          </w:p>
        </w:tc>
        <w:tc>
          <w:tcPr>
            <w:tcW w:w="2276" w:type="dxa"/>
            <w:vAlign w:val="center"/>
          </w:tcPr>
          <w:p>
            <w:pPr>
              <w:spacing w:line="300" w:lineRule="exact"/>
              <w:jc w:val="center"/>
              <w:rPr>
                <w:rFonts w:hint="eastAsia" w:ascii="宋体"/>
                <w:color w:val="auto"/>
                <w:sz w:val="22"/>
                <w:lang w:eastAsia="zh-CN"/>
              </w:rPr>
            </w:pPr>
            <w:r>
              <w:rPr>
                <w:rFonts w:hint="eastAsia" w:ascii="宋体"/>
                <w:color w:val="auto"/>
                <w:sz w:val="22"/>
                <w:lang w:eastAsia="zh-CN"/>
              </w:rPr>
              <w:t>王建军</w:t>
            </w:r>
          </w:p>
          <w:p>
            <w:pPr>
              <w:spacing w:line="300" w:lineRule="exact"/>
              <w:jc w:val="center"/>
              <w:rPr>
                <w:rFonts w:ascii="宋体"/>
                <w:color w:val="auto"/>
                <w:sz w:val="22"/>
              </w:rPr>
            </w:pPr>
            <w:r>
              <w:rPr>
                <w:rFonts w:hint="eastAsia" w:ascii="宋体"/>
                <w:color w:val="auto"/>
                <w:sz w:val="22"/>
                <w:lang w:val="en-US" w:eastAsia="zh-CN"/>
              </w:rPr>
              <w:t>13994803323</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w:t>
            </w:r>
            <w:r>
              <w:rPr>
                <w:rFonts w:hint="eastAsia" w:ascii="宋体"/>
                <w:color w:val="auto"/>
                <w:sz w:val="22"/>
                <w:lang w:val="en-US" w:eastAsia="zh-CN"/>
              </w:rPr>
              <w:t>进一步加强露采企业规范开采、土地复垦和生态综合治理力度</w:t>
            </w:r>
            <w:r>
              <w:rPr>
                <w:rFonts w:hint="eastAsia" w:ascii="宋体"/>
                <w:color w:val="auto"/>
                <w:sz w:val="22"/>
                <w:lang w:eastAsia="zh-CN"/>
              </w:rPr>
              <w:t>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煤炭中心</w:t>
            </w: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3</w:t>
            </w:r>
          </w:p>
        </w:tc>
        <w:tc>
          <w:tcPr>
            <w:tcW w:w="2276" w:type="dxa"/>
            <w:vAlign w:val="center"/>
          </w:tcPr>
          <w:p>
            <w:pPr>
              <w:spacing w:line="320" w:lineRule="exact"/>
              <w:jc w:val="center"/>
              <w:rPr>
                <w:rFonts w:hint="eastAsia" w:ascii="宋体" w:hAnsi="宋体"/>
                <w:color w:val="auto"/>
                <w:sz w:val="22"/>
                <w:lang w:eastAsia="zh-CN"/>
              </w:rPr>
            </w:pPr>
            <w:r>
              <w:rPr>
                <w:rFonts w:hint="eastAsia" w:ascii="宋体" w:hAnsi="宋体"/>
                <w:color w:val="auto"/>
                <w:sz w:val="22"/>
                <w:lang w:eastAsia="zh-CN"/>
              </w:rPr>
              <w:t>马亮平</w:t>
            </w:r>
          </w:p>
          <w:p>
            <w:pPr>
              <w:spacing w:line="320" w:lineRule="exact"/>
              <w:jc w:val="center"/>
              <w:rPr>
                <w:rFonts w:ascii="宋体"/>
                <w:color w:val="auto"/>
                <w:sz w:val="22"/>
              </w:rPr>
            </w:pPr>
            <w:r>
              <w:rPr>
                <w:rFonts w:hint="eastAsia" w:ascii="宋体" w:hAnsi="宋体"/>
                <w:color w:val="auto"/>
                <w:sz w:val="22"/>
                <w:lang w:val="en-US" w:eastAsia="zh-CN"/>
              </w:rPr>
              <w:t>13720921988</w:t>
            </w:r>
          </w:p>
        </w:tc>
        <w:tc>
          <w:tcPr>
            <w:tcW w:w="5285" w:type="dxa"/>
            <w:vAlign w:val="center"/>
          </w:tcPr>
          <w:p>
            <w:pPr>
              <w:spacing w:line="320" w:lineRule="exact"/>
              <w:jc w:val="center"/>
              <w:rPr>
                <w:rFonts w:ascii="宋体"/>
                <w:color w:val="auto"/>
                <w:sz w:val="22"/>
              </w:rPr>
            </w:pPr>
            <w:r>
              <w:rPr>
                <w:rFonts w:hint="eastAsia" w:ascii="宋体" w:hAnsi="宋体"/>
                <w:color w:val="auto"/>
                <w:sz w:val="22"/>
                <w:lang w:eastAsia="zh-CN"/>
              </w:rPr>
              <w:t>关于提高土地复垦后续配套设施建设标准的建议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水头镇</w:t>
            </w: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4</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周荣旺</w:t>
            </w:r>
          </w:p>
          <w:p>
            <w:pPr>
              <w:spacing w:line="320" w:lineRule="exact"/>
              <w:jc w:val="center"/>
              <w:rPr>
                <w:rFonts w:ascii="宋体"/>
                <w:color w:val="auto"/>
                <w:sz w:val="22"/>
              </w:rPr>
            </w:pPr>
            <w:r>
              <w:rPr>
                <w:rFonts w:hint="eastAsia" w:ascii="宋体"/>
                <w:color w:val="auto"/>
                <w:sz w:val="22"/>
                <w:lang w:val="en-US" w:eastAsia="zh-CN"/>
              </w:rPr>
              <w:t>13934366032</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关于尽快推进四号矿土地复垦及解决涉及征地村的遗留问题的建议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5</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程路琴</w:t>
            </w:r>
          </w:p>
          <w:p>
            <w:pPr>
              <w:spacing w:line="320" w:lineRule="exact"/>
              <w:jc w:val="center"/>
              <w:rPr>
                <w:rFonts w:ascii="宋体"/>
                <w:color w:val="auto"/>
                <w:sz w:val="22"/>
              </w:rPr>
            </w:pPr>
            <w:r>
              <w:rPr>
                <w:rFonts w:hint="eastAsia" w:ascii="宋体"/>
                <w:color w:val="auto"/>
                <w:sz w:val="22"/>
                <w:lang w:val="en-US" w:eastAsia="zh-CN"/>
              </w:rPr>
              <w:t>13509748655</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关于尽快落实双池镇后庄村地质灾害移民搬迁财政配套资金的建议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6</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李双岐</w:t>
            </w:r>
          </w:p>
          <w:p>
            <w:pPr>
              <w:spacing w:line="320" w:lineRule="exact"/>
              <w:jc w:val="center"/>
              <w:rPr>
                <w:color w:val="auto"/>
              </w:rPr>
            </w:pPr>
            <w:r>
              <w:rPr>
                <w:rFonts w:hint="eastAsia" w:ascii="宋体"/>
                <w:color w:val="auto"/>
                <w:sz w:val="22"/>
                <w:lang w:val="en-US" w:eastAsia="zh-CN"/>
              </w:rPr>
              <w:t>13753377333</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关于尽快对云千、张家庄村小组露采区土地复垦建议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39" w:type="dxa"/>
            <w:vMerge w:val="continue"/>
            <w:vAlign w:val="center"/>
          </w:tcPr>
          <w:p>
            <w:pPr>
              <w:jc w:val="center"/>
              <w:rPr>
                <w:rFonts w:hint="eastAsia"/>
                <w:color w:val="auto"/>
              </w:rPr>
            </w:pPr>
          </w:p>
        </w:tc>
        <w:tc>
          <w:tcPr>
            <w:tcW w:w="1081"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7</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张清</w:t>
            </w:r>
          </w:p>
          <w:p>
            <w:pPr>
              <w:spacing w:line="320" w:lineRule="exact"/>
              <w:jc w:val="center"/>
              <w:rPr>
                <w:rFonts w:ascii="宋体"/>
                <w:color w:val="auto"/>
                <w:sz w:val="22"/>
              </w:rPr>
            </w:pPr>
            <w:r>
              <w:rPr>
                <w:rFonts w:hint="eastAsia" w:ascii="宋体"/>
                <w:color w:val="auto"/>
                <w:sz w:val="22"/>
                <w:lang w:val="en-US" w:eastAsia="zh-CN"/>
              </w:rPr>
              <w:t>13593368888</w:t>
            </w:r>
          </w:p>
        </w:tc>
        <w:tc>
          <w:tcPr>
            <w:tcW w:w="5285" w:type="dxa"/>
            <w:vAlign w:val="center"/>
          </w:tcPr>
          <w:p>
            <w:pPr>
              <w:spacing w:line="320" w:lineRule="exact"/>
              <w:jc w:val="center"/>
              <w:rPr>
                <w:rFonts w:ascii="宋体"/>
                <w:color w:val="auto"/>
                <w:sz w:val="22"/>
              </w:rPr>
            </w:pPr>
            <w:r>
              <w:rPr>
                <w:rFonts w:hint="eastAsia" w:ascii="宋体"/>
                <w:color w:val="auto"/>
                <w:sz w:val="22"/>
                <w:lang w:eastAsia="zh-CN"/>
              </w:rPr>
              <w:t>关于尽快实施能源鑫建煤业土地复垦的建议</w:t>
            </w:r>
          </w:p>
        </w:tc>
        <w:tc>
          <w:tcPr>
            <w:tcW w:w="1200" w:type="dxa"/>
            <w:vAlign w:val="center"/>
          </w:tcPr>
          <w:p>
            <w:pPr>
              <w:spacing w:line="320" w:lineRule="exact"/>
              <w:jc w:val="center"/>
              <w:rPr>
                <w:rFonts w:hint="eastAsia" w:ascii="宋体" w:hAnsi="宋体"/>
                <w:color w:val="auto"/>
                <w:sz w:val="22"/>
              </w:rPr>
            </w:pPr>
            <w:r>
              <w:rPr>
                <w:rFonts w:hint="eastAsia" w:ascii="宋体" w:hAnsi="宋体"/>
                <w:color w:val="auto"/>
                <w:sz w:val="22"/>
                <w:lang w:val="en-US" w:eastAsia="zh-CN"/>
              </w:rPr>
              <w:t>贺建强</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国土局</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马保明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39" w:type="dxa"/>
            <w:vMerge w:val="restart"/>
            <w:vAlign w:val="center"/>
          </w:tcPr>
          <w:p>
            <w:pPr>
              <w:jc w:val="center"/>
              <w:rPr>
                <w:rFonts w:hint="eastAsia" w:eastAsia="宋体"/>
                <w:color w:val="auto"/>
                <w:lang w:val="en-US" w:eastAsia="zh-CN"/>
              </w:rPr>
            </w:pPr>
            <w:r>
              <w:rPr>
                <w:rFonts w:hint="eastAsia"/>
                <w:color w:val="auto"/>
                <w:lang w:val="en-US" w:eastAsia="zh-CN"/>
              </w:rPr>
              <w:t>环境保护</w:t>
            </w:r>
          </w:p>
        </w:tc>
        <w:tc>
          <w:tcPr>
            <w:tcW w:w="1081" w:type="dxa"/>
            <w:vAlign w:val="center"/>
          </w:tcPr>
          <w:p>
            <w:pPr>
              <w:spacing w:line="240" w:lineRule="exact"/>
              <w:jc w:val="center"/>
              <w:textAlignment w:val="baseline"/>
              <w:rPr>
                <w:rFonts w:hint="eastAsia" w:ascii="宋体" w:hAnsi="宋体"/>
                <w:color w:val="auto"/>
                <w:sz w:val="22"/>
                <w:lang w:val="en-US" w:eastAsia="zh-CN"/>
              </w:rPr>
            </w:pPr>
            <w:r>
              <w:rPr>
                <w:rFonts w:hint="eastAsia" w:ascii="宋体" w:hAnsi="宋体"/>
                <w:color w:val="auto"/>
                <w:kern w:val="0"/>
                <w:lang w:val="en-US" w:eastAsia="zh-CN"/>
              </w:rPr>
              <w:t>1</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郭一斌</w:t>
            </w:r>
          </w:p>
          <w:p>
            <w:pPr>
              <w:spacing w:line="320" w:lineRule="exact"/>
              <w:jc w:val="center"/>
              <w:rPr>
                <w:rFonts w:hint="eastAsia" w:ascii="宋体"/>
                <w:color w:val="auto"/>
                <w:sz w:val="22"/>
                <w:lang w:val="en-US" w:eastAsia="zh-CN"/>
              </w:rPr>
            </w:pPr>
            <w:r>
              <w:rPr>
                <w:rFonts w:hint="eastAsia" w:ascii="宋体"/>
                <w:color w:val="auto"/>
                <w:sz w:val="22"/>
                <w:lang w:val="en-US" w:eastAsia="zh-CN"/>
              </w:rPr>
              <w:t>15835805567</w:t>
            </w:r>
          </w:p>
        </w:tc>
        <w:tc>
          <w:tcPr>
            <w:tcW w:w="5285"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关于提高乡村村容村貌、提升农民精神面貌</w:t>
            </w:r>
            <w:r>
              <w:rPr>
                <w:rFonts w:hint="eastAsia" w:ascii="宋体"/>
                <w:color w:val="auto"/>
                <w:sz w:val="22"/>
                <w:lang w:val="en-US" w:eastAsia="zh-CN"/>
              </w:rPr>
              <w:t>的建议</w:t>
            </w:r>
          </w:p>
        </w:tc>
        <w:tc>
          <w:tcPr>
            <w:tcW w:w="1200"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郑海生</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城乡综治办</w:t>
            </w:r>
          </w:p>
        </w:tc>
        <w:tc>
          <w:tcPr>
            <w:tcW w:w="1065" w:type="dxa"/>
            <w:vAlign w:val="center"/>
          </w:tcPr>
          <w:p>
            <w:pPr>
              <w:spacing w:line="280" w:lineRule="exact"/>
              <w:jc w:val="center"/>
              <w:rPr>
                <w:rFonts w:hint="eastAsia" w:ascii="宋体" w:hAnsi="宋体"/>
                <w:color w:val="auto"/>
                <w:sz w:val="22"/>
              </w:rPr>
            </w:pPr>
          </w:p>
        </w:tc>
        <w:tc>
          <w:tcPr>
            <w:tcW w:w="139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解志宇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539" w:type="dxa"/>
            <w:vMerge w:val="continue"/>
            <w:vAlign w:val="center"/>
          </w:tcPr>
          <w:p>
            <w:pPr>
              <w:jc w:val="center"/>
              <w:rPr>
                <w:rFonts w:hint="eastAsia"/>
                <w:color w:val="auto"/>
              </w:rPr>
            </w:pPr>
          </w:p>
        </w:tc>
        <w:tc>
          <w:tcPr>
            <w:tcW w:w="1081" w:type="dxa"/>
            <w:vAlign w:val="center"/>
          </w:tcPr>
          <w:p>
            <w:pPr>
              <w:spacing w:line="240" w:lineRule="exact"/>
              <w:jc w:val="center"/>
              <w:textAlignment w:val="baseline"/>
              <w:rPr>
                <w:rFonts w:hint="eastAsia" w:ascii="宋体" w:hAnsi="宋体"/>
                <w:color w:val="auto"/>
                <w:sz w:val="22"/>
                <w:lang w:val="en-US" w:eastAsia="zh-CN"/>
              </w:rPr>
            </w:pPr>
            <w:r>
              <w:rPr>
                <w:rFonts w:hint="eastAsia" w:ascii="宋体" w:hAnsi="宋体"/>
                <w:color w:val="auto"/>
                <w:kern w:val="0"/>
                <w:lang w:val="en-US" w:eastAsia="zh-CN"/>
              </w:rPr>
              <w:t>2</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周荣</w:t>
            </w:r>
            <w:r>
              <w:rPr>
                <w:rFonts w:hint="eastAsia" w:ascii="宋体"/>
                <w:color w:val="auto"/>
                <w:sz w:val="22"/>
                <w:lang w:val="en-US" w:eastAsia="zh-CN"/>
              </w:rPr>
              <w:t>旺</w:t>
            </w:r>
          </w:p>
          <w:p>
            <w:pPr>
              <w:spacing w:line="320" w:lineRule="exact"/>
              <w:jc w:val="center"/>
              <w:rPr>
                <w:rFonts w:hint="eastAsia" w:ascii="宋体"/>
                <w:color w:val="auto"/>
                <w:sz w:val="22"/>
                <w:lang w:val="en-US" w:eastAsia="zh-CN"/>
              </w:rPr>
            </w:pPr>
            <w:r>
              <w:rPr>
                <w:rFonts w:hint="eastAsia" w:ascii="宋体"/>
                <w:color w:val="auto"/>
                <w:sz w:val="22"/>
                <w:lang w:val="en-US" w:eastAsia="zh-CN"/>
              </w:rPr>
              <w:t>13934366032</w:t>
            </w:r>
          </w:p>
        </w:tc>
        <w:tc>
          <w:tcPr>
            <w:tcW w:w="5285"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关于加大力度整治桃林线、桃红坡至回龙扬尘污染及道路抛洒</w:t>
            </w:r>
            <w:r>
              <w:rPr>
                <w:rFonts w:hint="eastAsia" w:ascii="宋体"/>
                <w:color w:val="auto"/>
                <w:sz w:val="22"/>
                <w:lang w:val="en-US" w:eastAsia="zh-CN"/>
              </w:rPr>
              <w:t>的建议</w:t>
            </w:r>
          </w:p>
        </w:tc>
        <w:tc>
          <w:tcPr>
            <w:tcW w:w="1200"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郑海生</w:t>
            </w:r>
          </w:p>
        </w:tc>
        <w:tc>
          <w:tcPr>
            <w:tcW w:w="112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城乡综治办</w:t>
            </w:r>
          </w:p>
        </w:tc>
        <w:tc>
          <w:tcPr>
            <w:tcW w:w="106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公路段、交通局</w:t>
            </w:r>
          </w:p>
        </w:tc>
        <w:tc>
          <w:tcPr>
            <w:tcW w:w="1395"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解志宇</w:t>
            </w:r>
          </w:p>
        </w:tc>
      </w:tr>
    </w:tbl>
    <w:p>
      <w:pPr>
        <w:widowControl/>
        <w:snapToGrid w:val="0"/>
        <w:jc w:val="center"/>
        <w:textAlignment w:val="baseline"/>
        <w:rPr>
          <w:rFonts w:hint="eastAsia" w:ascii="仿宋_GB2312" w:hAnsi="方正小标宋简体" w:eastAsia="仿宋_GB2312"/>
          <w:color w:val="auto"/>
          <w:kern w:val="0"/>
          <w:sz w:val="24"/>
        </w:rPr>
      </w:pPr>
      <w:r>
        <w:rPr>
          <w:rFonts w:hint="eastAsia" w:ascii="方正小标宋简体" w:hAnsi="方正小标宋简体" w:eastAsia="方正小标宋简体"/>
          <w:color w:val="auto"/>
          <w:kern w:val="0"/>
          <w:sz w:val="44"/>
          <w:lang w:val="en-US" w:eastAsia="zh-CN"/>
        </w:rPr>
        <w:t xml:space="preserve">          </w:t>
      </w:r>
      <w:r>
        <w:rPr>
          <w:rFonts w:hint="eastAsia" w:ascii="方正小标宋简体" w:hAnsi="方正小标宋简体" w:eastAsia="方正小标宋简体"/>
          <w:color w:val="auto"/>
          <w:kern w:val="0"/>
          <w:sz w:val="44"/>
        </w:rPr>
        <w:t>交口县十届人大</w:t>
      </w:r>
      <w:r>
        <w:rPr>
          <w:rFonts w:hint="eastAsia" w:ascii="方正小标宋简体" w:hAnsi="方正小标宋简体" w:eastAsia="方正小标宋简体"/>
          <w:color w:val="auto"/>
          <w:kern w:val="0"/>
          <w:sz w:val="44"/>
          <w:lang w:val="en-US" w:eastAsia="zh-CN"/>
        </w:rPr>
        <w:t>三</w:t>
      </w:r>
      <w:r>
        <w:rPr>
          <w:rFonts w:hint="eastAsia" w:ascii="方正小标宋简体" w:hAnsi="方正小标宋简体" w:eastAsia="方正小标宋简体"/>
          <w:color w:val="auto"/>
          <w:kern w:val="0"/>
          <w:sz w:val="44"/>
        </w:rPr>
        <w:t xml:space="preserve">次会议代表建议办理分解表       </w:t>
      </w:r>
      <w:r>
        <w:rPr>
          <w:rFonts w:hint="eastAsia" w:ascii="仿宋_GB2312" w:hAnsi="方正小标宋简体" w:eastAsia="仿宋_GB2312"/>
          <w:color w:val="auto"/>
          <w:kern w:val="0"/>
          <w:sz w:val="24"/>
        </w:rPr>
        <w:t>共</w:t>
      </w:r>
      <w:r>
        <w:rPr>
          <w:rFonts w:hint="eastAsia" w:ascii="仿宋_GB2312" w:hAnsi="方正小标宋简体" w:eastAsia="仿宋_GB2312"/>
          <w:color w:val="auto"/>
          <w:kern w:val="0"/>
          <w:sz w:val="24"/>
          <w:lang w:val="en-US" w:eastAsia="zh-CN"/>
        </w:rPr>
        <w:t>116</w:t>
      </w:r>
      <w:r>
        <w:rPr>
          <w:rFonts w:hint="eastAsia" w:ascii="仿宋_GB2312" w:hAnsi="方正小标宋简体" w:eastAsia="仿宋_GB2312"/>
          <w:color w:val="auto"/>
          <w:kern w:val="0"/>
          <w:sz w:val="24"/>
        </w:rPr>
        <w:t>件</w:t>
      </w:r>
    </w:p>
    <w:tbl>
      <w:tblPr>
        <w:tblStyle w:val="4"/>
        <w:tblW w:w="1396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1"/>
        <w:gridCol w:w="2276"/>
        <w:gridCol w:w="5270"/>
        <w:gridCol w:w="1245"/>
        <w:gridCol w:w="1110"/>
        <w:gridCol w:w="112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9" w:type="dxa"/>
            <w:vMerge w:val="restart"/>
            <w:vAlign w:val="center"/>
          </w:tcPr>
          <w:p>
            <w:pPr>
              <w:widowControl/>
              <w:jc w:val="center"/>
              <w:rPr>
                <w:b/>
                <w:color w:val="auto"/>
              </w:rPr>
            </w:pPr>
            <w:r>
              <w:rPr>
                <w:rFonts w:hint="eastAsia" w:ascii="宋体" w:hAnsi="宋体"/>
                <w:b/>
                <w:color w:val="auto"/>
                <w:kern w:val="0"/>
              </w:rPr>
              <w:t>类别</w:t>
            </w:r>
          </w:p>
        </w:tc>
        <w:tc>
          <w:tcPr>
            <w:tcW w:w="1081"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文号</w:t>
            </w:r>
          </w:p>
        </w:tc>
        <w:tc>
          <w:tcPr>
            <w:tcW w:w="2276"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提建议领衔代表及</w:t>
            </w:r>
          </w:p>
          <w:p>
            <w:pPr>
              <w:widowControl/>
              <w:jc w:val="center"/>
              <w:rPr>
                <w:rFonts w:ascii="宋体" w:hAnsi="宋体"/>
                <w:b/>
                <w:color w:val="auto"/>
                <w:kern w:val="0"/>
              </w:rPr>
            </w:pPr>
            <w:r>
              <w:rPr>
                <w:rFonts w:hint="eastAsia" w:ascii="宋体" w:hAnsi="宋体"/>
                <w:b/>
                <w:color w:val="auto"/>
                <w:kern w:val="0"/>
              </w:rPr>
              <w:t>电话</w:t>
            </w:r>
          </w:p>
        </w:tc>
        <w:tc>
          <w:tcPr>
            <w:tcW w:w="5270" w:type="dxa"/>
            <w:vMerge w:val="restart"/>
            <w:vAlign w:val="center"/>
          </w:tcPr>
          <w:p>
            <w:pPr>
              <w:widowControl/>
              <w:jc w:val="center"/>
              <w:rPr>
                <w:rFonts w:ascii="宋体" w:hAnsi="宋体"/>
                <w:b/>
                <w:color w:val="auto"/>
                <w:kern w:val="0"/>
              </w:rPr>
            </w:pPr>
            <w:r>
              <w:rPr>
                <w:rFonts w:hint="eastAsia" w:ascii="宋体" w:hAnsi="宋体"/>
                <w:b/>
                <w:color w:val="auto"/>
                <w:kern w:val="0"/>
              </w:rPr>
              <w:t>建议内容</w:t>
            </w:r>
          </w:p>
        </w:tc>
        <w:tc>
          <w:tcPr>
            <w:tcW w:w="1245"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分管领导</w:t>
            </w:r>
          </w:p>
        </w:tc>
        <w:tc>
          <w:tcPr>
            <w:tcW w:w="2235" w:type="dxa"/>
            <w:gridSpan w:val="2"/>
            <w:vAlign w:val="center"/>
          </w:tcPr>
          <w:p>
            <w:pPr>
              <w:widowControl/>
              <w:ind w:firstLine="422" w:firstLineChars="200"/>
              <w:jc w:val="center"/>
              <w:rPr>
                <w:rFonts w:hint="eastAsia" w:ascii="宋体" w:hAnsi="宋体"/>
                <w:b/>
                <w:color w:val="auto"/>
                <w:kern w:val="0"/>
              </w:rPr>
            </w:pPr>
            <w:r>
              <w:rPr>
                <w:rFonts w:hint="eastAsia" w:ascii="宋体" w:hAnsi="宋体"/>
                <w:b/>
                <w:color w:val="auto"/>
                <w:kern w:val="0"/>
              </w:rPr>
              <w:t>承办单位</w:t>
            </w:r>
          </w:p>
        </w:tc>
        <w:tc>
          <w:tcPr>
            <w:tcW w:w="1320" w:type="dxa"/>
            <w:vMerge w:val="restart"/>
            <w:vAlign w:val="center"/>
          </w:tcPr>
          <w:p>
            <w:pPr>
              <w:widowControl/>
              <w:jc w:val="center"/>
              <w:rPr>
                <w:rFonts w:hint="eastAsia" w:ascii="宋体" w:hAnsi="宋体"/>
                <w:b/>
                <w:color w:val="auto"/>
                <w:kern w:val="0"/>
              </w:rPr>
            </w:pPr>
            <w:r>
              <w:rPr>
                <w:rFonts w:hint="eastAsia" w:ascii="宋体" w:hAnsi="宋体"/>
                <w:b/>
                <w:color w:val="auto"/>
                <w:kern w:val="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9" w:type="dxa"/>
            <w:vMerge w:val="continue"/>
            <w:vAlign w:val="center"/>
          </w:tcPr>
          <w:p>
            <w:pPr>
              <w:widowControl/>
              <w:jc w:val="center"/>
              <w:rPr>
                <w:rFonts w:hint="eastAsia" w:ascii="宋体" w:hAnsi="宋体"/>
                <w:b/>
                <w:color w:val="auto"/>
                <w:kern w:val="0"/>
              </w:rPr>
            </w:pPr>
          </w:p>
        </w:tc>
        <w:tc>
          <w:tcPr>
            <w:tcW w:w="1081" w:type="dxa"/>
            <w:vMerge w:val="continue"/>
            <w:vAlign w:val="center"/>
          </w:tcPr>
          <w:p>
            <w:pPr>
              <w:widowControl/>
              <w:jc w:val="center"/>
              <w:rPr>
                <w:rFonts w:hint="eastAsia" w:ascii="宋体" w:hAnsi="宋体"/>
                <w:b/>
                <w:color w:val="auto"/>
                <w:kern w:val="0"/>
              </w:rPr>
            </w:pPr>
          </w:p>
        </w:tc>
        <w:tc>
          <w:tcPr>
            <w:tcW w:w="2276" w:type="dxa"/>
            <w:vMerge w:val="continue"/>
            <w:vAlign w:val="center"/>
          </w:tcPr>
          <w:p>
            <w:pPr>
              <w:widowControl/>
              <w:jc w:val="center"/>
              <w:rPr>
                <w:rFonts w:hint="eastAsia" w:ascii="宋体" w:hAnsi="宋体"/>
                <w:b/>
                <w:color w:val="auto"/>
                <w:kern w:val="0"/>
              </w:rPr>
            </w:pPr>
          </w:p>
        </w:tc>
        <w:tc>
          <w:tcPr>
            <w:tcW w:w="5270" w:type="dxa"/>
            <w:vMerge w:val="continue"/>
            <w:vAlign w:val="center"/>
          </w:tcPr>
          <w:p>
            <w:pPr>
              <w:widowControl/>
              <w:jc w:val="center"/>
              <w:rPr>
                <w:rFonts w:hint="eastAsia" w:ascii="宋体" w:hAnsi="宋体"/>
                <w:b/>
                <w:color w:val="auto"/>
                <w:kern w:val="0"/>
              </w:rPr>
            </w:pPr>
          </w:p>
        </w:tc>
        <w:tc>
          <w:tcPr>
            <w:tcW w:w="1245" w:type="dxa"/>
            <w:vMerge w:val="continue"/>
            <w:vAlign w:val="center"/>
          </w:tcPr>
          <w:p>
            <w:pPr>
              <w:widowControl/>
              <w:jc w:val="center"/>
              <w:rPr>
                <w:rFonts w:hint="eastAsia" w:ascii="宋体" w:hAnsi="宋体"/>
                <w:b/>
                <w:color w:val="auto"/>
                <w:kern w:val="0"/>
              </w:rPr>
            </w:pPr>
          </w:p>
        </w:tc>
        <w:tc>
          <w:tcPr>
            <w:tcW w:w="1110" w:type="dxa"/>
            <w:vAlign w:val="center"/>
          </w:tcPr>
          <w:p>
            <w:pPr>
              <w:widowControl/>
              <w:ind w:firstLine="211" w:firstLineChars="100"/>
              <w:jc w:val="center"/>
              <w:rPr>
                <w:rFonts w:hint="eastAsia" w:ascii="宋体" w:hAnsi="宋体"/>
                <w:b/>
                <w:color w:val="auto"/>
                <w:kern w:val="0"/>
              </w:rPr>
            </w:pPr>
            <w:r>
              <w:rPr>
                <w:rFonts w:hint="eastAsia" w:ascii="宋体" w:hAnsi="宋体"/>
                <w:b/>
                <w:color w:val="auto"/>
                <w:kern w:val="0"/>
              </w:rPr>
              <w:t>主办</w:t>
            </w:r>
          </w:p>
        </w:tc>
        <w:tc>
          <w:tcPr>
            <w:tcW w:w="1125" w:type="dxa"/>
            <w:vAlign w:val="center"/>
          </w:tcPr>
          <w:p>
            <w:pPr>
              <w:widowControl/>
              <w:jc w:val="center"/>
              <w:rPr>
                <w:rFonts w:hint="eastAsia" w:ascii="宋体" w:hAnsi="宋体"/>
                <w:b/>
                <w:color w:val="auto"/>
                <w:kern w:val="0"/>
              </w:rPr>
            </w:pPr>
            <w:r>
              <w:rPr>
                <w:rFonts w:hint="eastAsia" w:ascii="宋体" w:hAnsi="宋体"/>
                <w:b/>
                <w:color w:val="auto"/>
                <w:kern w:val="0"/>
              </w:rPr>
              <w:t>协办</w:t>
            </w:r>
          </w:p>
        </w:tc>
        <w:tc>
          <w:tcPr>
            <w:tcW w:w="1320" w:type="dxa"/>
            <w:vMerge w:val="continue"/>
            <w:vAlign w:val="center"/>
          </w:tcPr>
          <w:p>
            <w:pPr>
              <w:widowControl/>
              <w:jc w:val="center"/>
              <w:rPr>
                <w:rFonts w:hint="eastAsia"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539" w:type="dxa"/>
            <w:vAlign w:val="center"/>
          </w:tcPr>
          <w:p>
            <w:pPr>
              <w:jc w:val="center"/>
              <w:rPr>
                <w:rFonts w:hint="eastAsia" w:eastAsia="宋体"/>
                <w:color w:val="auto"/>
                <w:lang w:val="en-US" w:eastAsia="zh-CN"/>
              </w:rPr>
            </w:pPr>
            <w:r>
              <w:rPr>
                <w:rFonts w:hint="eastAsia"/>
                <w:color w:val="auto"/>
                <w:lang w:val="en-US" w:eastAsia="zh-CN"/>
              </w:rPr>
              <w:t>环境保护</w:t>
            </w:r>
          </w:p>
        </w:tc>
        <w:tc>
          <w:tcPr>
            <w:tcW w:w="1081" w:type="dxa"/>
            <w:vAlign w:val="center"/>
          </w:tcPr>
          <w:p>
            <w:pPr>
              <w:spacing w:line="240" w:lineRule="exact"/>
              <w:jc w:val="center"/>
              <w:textAlignment w:val="baseline"/>
              <w:rPr>
                <w:rFonts w:hint="eastAsia" w:ascii="宋体" w:hAnsi="宋体"/>
                <w:color w:val="auto"/>
                <w:sz w:val="22"/>
                <w:lang w:val="en-US" w:eastAsia="zh-CN"/>
              </w:rPr>
            </w:pPr>
            <w:r>
              <w:rPr>
                <w:rFonts w:hint="eastAsia" w:ascii="宋体" w:hAnsi="宋体"/>
                <w:color w:val="auto"/>
                <w:kern w:val="0"/>
                <w:lang w:val="en-US" w:eastAsia="zh-CN"/>
              </w:rPr>
              <w:t>3</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侯高平</w:t>
            </w:r>
          </w:p>
          <w:p>
            <w:pPr>
              <w:spacing w:line="320" w:lineRule="exact"/>
              <w:jc w:val="center"/>
              <w:rPr>
                <w:rFonts w:hint="eastAsia" w:ascii="宋体"/>
                <w:color w:val="auto"/>
                <w:sz w:val="22"/>
                <w:lang w:val="en-US" w:eastAsia="zh-CN"/>
              </w:rPr>
            </w:pPr>
            <w:r>
              <w:rPr>
                <w:rFonts w:hint="eastAsia" w:ascii="宋体"/>
                <w:color w:val="auto"/>
                <w:sz w:val="22"/>
                <w:lang w:val="en-US" w:eastAsia="zh-CN"/>
              </w:rPr>
              <w:t>13934366426</w:t>
            </w:r>
          </w:p>
        </w:tc>
        <w:tc>
          <w:tcPr>
            <w:tcW w:w="527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w:t>
            </w:r>
            <w:r>
              <w:rPr>
                <w:rFonts w:hint="eastAsia" w:ascii="宋体"/>
                <w:color w:val="auto"/>
                <w:sz w:val="22"/>
                <w:lang w:val="en-US" w:eastAsia="zh-CN"/>
              </w:rPr>
              <w:t>加大重点区域大气和固体废弃物污染治理力度</w:t>
            </w:r>
            <w:r>
              <w:rPr>
                <w:rFonts w:hint="eastAsia" w:ascii="宋体"/>
                <w:color w:val="auto"/>
                <w:sz w:val="22"/>
                <w:lang w:eastAsia="zh-CN"/>
              </w:rPr>
              <w:t>的建议</w:t>
            </w:r>
          </w:p>
        </w:tc>
        <w:tc>
          <w:tcPr>
            <w:tcW w:w="12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李明</w:t>
            </w:r>
          </w:p>
        </w:tc>
        <w:tc>
          <w:tcPr>
            <w:tcW w:w="1110" w:type="dxa"/>
            <w:vAlign w:val="center"/>
          </w:tcPr>
          <w:p>
            <w:pPr>
              <w:spacing w:line="280" w:lineRule="exact"/>
              <w:jc w:val="center"/>
              <w:rPr>
                <w:rFonts w:hint="eastAsia" w:ascii="宋体" w:hAnsi="宋体"/>
                <w:color w:val="auto"/>
                <w:sz w:val="22"/>
                <w:lang w:val="en-US"/>
              </w:rPr>
            </w:pPr>
            <w:r>
              <w:rPr>
                <w:rFonts w:hint="eastAsia" w:ascii="宋体" w:hAnsi="宋体"/>
                <w:color w:val="auto"/>
                <w:sz w:val="22"/>
                <w:lang w:val="en-US" w:eastAsia="zh-CN"/>
              </w:rPr>
              <w:t>环保局</w:t>
            </w:r>
          </w:p>
        </w:tc>
        <w:tc>
          <w:tcPr>
            <w:tcW w:w="1125" w:type="dxa"/>
            <w:vAlign w:val="center"/>
          </w:tcPr>
          <w:p>
            <w:pPr>
              <w:spacing w:line="280" w:lineRule="exact"/>
              <w:jc w:val="center"/>
              <w:rPr>
                <w:rFonts w:hint="eastAsia" w:ascii="宋体" w:hAnsi="宋体"/>
                <w:color w:val="auto"/>
                <w:sz w:val="22"/>
              </w:rPr>
            </w:pPr>
          </w:p>
        </w:tc>
        <w:tc>
          <w:tcPr>
            <w:tcW w:w="132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刘俊生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539" w:type="dxa"/>
            <w:vMerge w:val="restart"/>
            <w:vAlign w:val="center"/>
          </w:tcPr>
          <w:p>
            <w:pPr>
              <w:jc w:val="center"/>
              <w:rPr>
                <w:rFonts w:hint="eastAsia" w:eastAsia="宋体"/>
                <w:color w:val="auto"/>
                <w:lang w:val="en-US" w:eastAsia="zh-CN"/>
              </w:rPr>
            </w:pPr>
            <w:r>
              <w:rPr>
                <w:rFonts w:hint="eastAsia"/>
                <w:color w:val="auto"/>
                <w:lang w:val="en-US" w:eastAsia="zh-CN"/>
              </w:rPr>
              <w:t>其他</w:t>
            </w:r>
          </w:p>
        </w:tc>
        <w:tc>
          <w:tcPr>
            <w:tcW w:w="1081" w:type="dxa"/>
            <w:vAlign w:val="center"/>
          </w:tcPr>
          <w:p>
            <w:pPr>
              <w:spacing w:line="240" w:lineRule="exact"/>
              <w:jc w:val="center"/>
              <w:textAlignment w:val="baseline"/>
              <w:rPr>
                <w:rFonts w:hint="eastAsia" w:ascii="宋体" w:hAnsi="宋体"/>
                <w:color w:val="auto"/>
                <w:sz w:val="22"/>
                <w:lang w:val="en-US" w:eastAsia="zh-CN"/>
              </w:rPr>
            </w:pPr>
            <w:r>
              <w:rPr>
                <w:rFonts w:hint="eastAsia" w:ascii="宋体" w:hAnsi="宋体"/>
                <w:color w:val="auto"/>
                <w:kern w:val="0"/>
                <w:lang w:val="en-US" w:eastAsia="zh-CN"/>
              </w:rPr>
              <w:t>1</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卫建峰</w:t>
            </w:r>
          </w:p>
          <w:p>
            <w:pPr>
              <w:spacing w:line="320" w:lineRule="exact"/>
              <w:jc w:val="center"/>
              <w:rPr>
                <w:rFonts w:hint="eastAsia" w:ascii="宋体"/>
                <w:color w:val="auto"/>
                <w:sz w:val="22"/>
                <w:lang w:val="en-US" w:eastAsia="zh-CN"/>
              </w:rPr>
            </w:pPr>
            <w:r>
              <w:rPr>
                <w:rFonts w:hint="eastAsia" w:ascii="宋体"/>
                <w:color w:val="auto"/>
                <w:sz w:val="22"/>
                <w:lang w:val="en-US" w:eastAsia="zh-CN"/>
              </w:rPr>
              <w:t>13935810932</w:t>
            </w:r>
          </w:p>
        </w:tc>
        <w:tc>
          <w:tcPr>
            <w:tcW w:w="527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关于急需增加疾控中心事业编制及专业人员的建议</w:t>
            </w:r>
          </w:p>
        </w:tc>
        <w:tc>
          <w:tcPr>
            <w:tcW w:w="12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段凤萍</w:t>
            </w:r>
          </w:p>
        </w:tc>
        <w:tc>
          <w:tcPr>
            <w:tcW w:w="111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疾控中心</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编办</w:t>
            </w:r>
          </w:p>
        </w:tc>
        <w:tc>
          <w:tcPr>
            <w:tcW w:w="132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卫建峰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539" w:type="dxa"/>
            <w:vMerge w:val="continue"/>
            <w:vAlign w:val="center"/>
          </w:tcPr>
          <w:p>
            <w:pPr>
              <w:jc w:val="center"/>
              <w:rPr>
                <w:rFonts w:hint="eastAsia"/>
                <w:color w:val="auto"/>
              </w:rPr>
            </w:pPr>
          </w:p>
        </w:tc>
        <w:tc>
          <w:tcPr>
            <w:tcW w:w="1081" w:type="dxa"/>
            <w:vAlign w:val="center"/>
          </w:tcPr>
          <w:p>
            <w:pPr>
              <w:spacing w:line="240" w:lineRule="exact"/>
              <w:jc w:val="center"/>
              <w:textAlignment w:val="baseline"/>
              <w:rPr>
                <w:rFonts w:hint="eastAsia" w:ascii="宋体" w:hAnsi="宋体"/>
                <w:color w:val="auto"/>
                <w:sz w:val="22"/>
                <w:lang w:val="en-US" w:eastAsia="zh-CN"/>
              </w:rPr>
            </w:pPr>
            <w:r>
              <w:rPr>
                <w:rFonts w:hint="eastAsia" w:ascii="宋体" w:hAnsi="宋体"/>
                <w:color w:val="auto"/>
                <w:kern w:val="0"/>
                <w:lang w:val="en-US" w:eastAsia="zh-CN"/>
              </w:rPr>
              <w:t>2</w:t>
            </w:r>
          </w:p>
        </w:tc>
        <w:tc>
          <w:tcPr>
            <w:tcW w:w="2276"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何应强</w:t>
            </w:r>
          </w:p>
          <w:p>
            <w:pPr>
              <w:spacing w:line="320" w:lineRule="exact"/>
              <w:jc w:val="center"/>
              <w:rPr>
                <w:rFonts w:hint="eastAsia" w:ascii="宋体"/>
                <w:color w:val="auto"/>
                <w:sz w:val="22"/>
                <w:lang w:val="en-US" w:eastAsia="zh-CN"/>
              </w:rPr>
            </w:pPr>
            <w:r>
              <w:rPr>
                <w:rFonts w:hint="eastAsia" w:ascii="宋体"/>
                <w:color w:val="auto"/>
                <w:sz w:val="22"/>
                <w:lang w:val="en-US" w:eastAsia="zh-CN"/>
              </w:rPr>
              <w:t>13834760638</w:t>
            </w:r>
          </w:p>
        </w:tc>
        <w:tc>
          <w:tcPr>
            <w:tcW w:w="5270" w:type="dxa"/>
            <w:vAlign w:val="center"/>
          </w:tcPr>
          <w:p>
            <w:pPr>
              <w:spacing w:line="320" w:lineRule="exact"/>
              <w:jc w:val="center"/>
              <w:rPr>
                <w:rFonts w:hint="eastAsia" w:ascii="宋体"/>
                <w:color w:val="auto"/>
                <w:sz w:val="22"/>
                <w:lang w:eastAsia="zh-CN"/>
              </w:rPr>
            </w:pPr>
            <w:r>
              <w:rPr>
                <w:rFonts w:hint="eastAsia" w:ascii="宋体"/>
                <w:color w:val="auto"/>
                <w:sz w:val="22"/>
                <w:lang w:eastAsia="zh-CN"/>
              </w:rPr>
              <w:t>关于尽快规范通信、电视网络等部门管网杆线杂乱无章、乱拉乱接的建议</w:t>
            </w:r>
          </w:p>
        </w:tc>
        <w:tc>
          <w:tcPr>
            <w:tcW w:w="1245" w:type="dxa"/>
            <w:vAlign w:val="center"/>
          </w:tcPr>
          <w:p>
            <w:pPr>
              <w:spacing w:line="320" w:lineRule="exact"/>
              <w:jc w:val="center"/>
              <w:rPr>
                <w:rFonts w:hint="eastAsia" w:ascii="宋体" w:hAnsi="宋体"/>
                <w:color w:val="auto"/>
                <w:sz w:val="22"/>
                <w:lang w:val="en-US" w:eastAsia="zh-CN"/>
              </w:rPr>
            </w:pPr>
            <w:r>
              <w:rPr>
                <w:rFonts w:hint="eastAsia" w:ascii="宋体" w:hAnsi="宋体"/>
                <w:color w:val="auto"/>
                <w:sz w:val="22"/>
                <w:lang w:val="en-US" w:eastAsia="zh-CN"/>
              </w:rPr>
              <w:t>郑海生</w:t>
            </w:r>
          </w:p>
        </w:tc>
        <w:tc>
          <w:tcPr>
            <w:tcW w:w="1110"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住建局</w:t>
            </w:r>
          </w:p>
        </w:tc>
        <w:tc>
          <w:tcPr>
            <w:tcW w:w="1125" w:type="dxa"/>
            <w:vAlign w:val="center"/>
          </w:tcPr>
          <w:p>
            <w:pPr>
              <w:spacing w:line="280" w:lineRule="exact"/>
              <w:jc w:val="center"/>
              <w:rPr>
                <w:rFonts w:hint="eastAsia" w:ascii="宋体" w:hAnsi="宋体" w:eastAsia="宋体"/>
                <w:color w:val="auto"/>
                <w:sz w:val="22"/>
                <w:lang w:val="en-US" w:eastAsia="zh-CN"/>
              </w:rPr>
            </w:pPr>
            <w:r>
              <w:rPr>
                <w:rFonts w:hint="eastAsia" w:ascii="宋体" w:hAnsi="宋体"/>
                <w:color w:val="auto"/>
                <w:sz w:val="22"/>
                <w:lang w:val="en-US" w:eastAsia="zh-CN"/>
              </w:rPr>
              <w:t>城乡综治办、移动、联通、电信、电力、电视台</w:t>
            </w:r>
          </w:p>
        </w:tc>
        <w:tc>
          <w:tcPr>
            <w:tcW w:w="1320" w:type="dxa"/>
            <w:vAlign w:val="center"/>
          </w:tcPr>
          <w:p>
            <w:pPr>
              <w:spacing w:line="280" w:lineRule="exact"/>
              <w:jc w:val="center"/>
              <w:rPr>
                <w:rFonts w:hint="eastAsia" w:ascii="宋体" w:hAnsi="宋体"/>
                <w:color w:val="auto"/>
                <w:sz w:val="22"/>
              </w:rPr>
            </w:pPr>
            <w:r>
              <w:rPr>
                <w:rFonts w:hint="eastAsia" w:ascii="宋体" w:hAnsi="宋体"/>
                <w:color w:val="auto"/>
                <w:sz w:val="22"/>
                <w:lang w:val="en-US" w:eastAsia="zh-CN"/>
              </w:rPr>
              <w:t>张双柱</w:t>
            </w:r>
          </w:p>
        </w:tc>
      </w:tr>
    </w:tbl>
    <w:p>
      <w:pPr>
        <w:widowControl/>
        <w:snapToGrid w:val="0"/>
        <w:jc w:val="center"/>
        <w:textAlignment w:val="baseline"/>
        <w:rPr>
          <w:rFonts w:hint="eastAsia"/>
          <w:color w:val="auto"/>
        </w:rPr>
      </w:pPr>
    </w:p>
    <w:p>
      <w:pPr>
        <w:widowControl/>
        <w:snapToGrid w:val="0"/>
        <w:textAlignment w:val="baseline"/>
        <w:rPr>
          <w:rFonts w:hint="eastAsia"/>
          <w:color w:val="auto"/>
        </w:rPr>
      </w:pPr>
    </w:p>
    <w:p/>
    <w:sectPr>
      <w:footerReference r:id="rId3" w:type="default"/>
      <w:pgSz w:w="16838" w:h="11906" w:orient="landscape"/>
      <w:pgMar w:top="1473" w:right="1473" w:bottom="1473" w:left="1473"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jc w:val="left"/>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hint="eastAsia" w:ascii="宋体" w:hAnsi="宋体" w:eastAsia="宋体"/>
        <w:sz w:val="28"/>
      </w:rPr>
      <w:fldChar w:fldCharType="end"/>
    </w:r>
  </w:p>
  <w:p>
    <w:pPr>
      <w:pStyle w:val="2"/>
      <w:ind w:right="360" w:firstLine="360" w:firstLineChars="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D2F1A"/>
    <w:rsid w:val="042D2F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2018-06-11T07:49:00Z</dcterms:created>
  <dc:creator>123</dc:creator>
  <cp:lastModifiedBy>123</cp:lastModifiedBy>
  <dcterms:modified xsi:type="dcterms:W3CDTF">2018-06-11T07:51:14Z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